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CD5" w:rsidRPr="00214CD5" w:rsidRDefault="00214CD5" w:rsidP="00214CD5">
      <w:pPr>
        <w:rPr>
          <w:rFonts w:ascii="Arial" w:hAnsi="Arial" w:cs="Arial"/>
          <w:b/>
          <w:sz w:val="24"/>
          <w:szCs w:val="24"/>
        </w:rPr>
      </w:pPr>
      <w:r w:rsidRPr="00214CD5">
        <w:rPr>
          <w:rFonts w:ascii="Arial" w:hAnsi="Arial" w:cs="Arial"/>
          <w:sz w:val="24"/>
          <w:szCs w:val="24"/>
        </w:rPr>
        <w:t xml:space="preserve">            </w:t>
      </w:r>
      <w:r w:rsidR="00F4747D">
        <w:rPr>
          <w:rFonts w:ascii="Arial" w:hAnsi="Arial" w:cs="Arial"/>
          <w:sz w:val="24"/>
          <w:szCs w:val="24"/>
          <w:lang w:val="en-US"/>
        </w:rPr>
        <w:t xml:space="preserve">                      </w:t>
      </w:r>
      <w:r w:rsidRPr="00214CD5">
        <w:rPr>
          <w:rFonts w:ascii="Arial" w:hAnsi="Arial" w:cs="Arial"/>
          <w:sz w:val="24"/>
          <w:szCs w:val="24"/>
        </w:rPr>
        <w:t xml:space="preserve">  </w:t>
      </w:r>
      <w:r w:rsidRPr="00214CD5">
        <w:rPr>
          <w:rFonts w:ascii="Arial" w:hAnsi="Arial" w:cs="Arial"/>
          <w:b/>
          <w:sz w:val="24"/>
          <w:szCs w:val="24"/>
        </w:rPr>
        <w:t xml:space="preserve">ΕΝΟΤΗΤΑ ΤΡΙΤΗ                                        </w:t>
      </w:r>
    </w:p>
    <w:p w:rsidR="00214CD5" w:rsidRPr="00214CD5" w:rsidRDefault="00214CD5" w:rsidP="00214CD5">
      <w:pPr>
        <w:rPr>
          <w:rFonts w:ascii="Arial" w:hAnsi="Arial" w:cs="Arial"/>
          <w:sz w:val="24"/>
          <w:szCs w:val="24"/>
        </w:rPr>
      </w:pPr>
    </w:p>
    <w:p w:rsidR="00214CD5" w:rsidRPr="00214CD5" w:rsidRDefault="00214CD5" w:rsidP="00214CD5">
      <w:pPr>
        <w:rPr>
          <w:rFonts w:ascii="Arial" w:hAnsi="Arial" w:cs="Arial"/>
          <w:b/>
          <w:sz w:val="24"/>
          <w:szCs w:val="24"/>
        </w:rPr>
      </w:pPr>
      <w:r w:rsidRPr="00214CD5">
        <w:rPr>
          <w:rFonts w:ascii="Arial" w:hAnsi="Arial" w:cs="Arial"/>
          <w:b/>
          <w:sz w:val="24"/>
          <w:szCs w:val="24"/>
        </w:rPr>
        <w:t xml:space="preserve">             ΝΑΥΤΙΚΑ ΑΔΙΚΗΜΑΤΑ ΚΑΙ ΠΟΙΝΙΚΕΣ ΕΥΘΥΝΕΣ</w:t>
      </w:r>
    </w:p>
    <w:p w:rsidR="00214CD5" w:rsidRPr="00214CD5" w:rsidRDefault="00214CD5" w:rsidP="00214CD5">
      <w:pPr>
        <w:rPr>
          <w:rFonts w:ascii="Arial" w:hAnsi="Arial" w:cs="Arial"/>
          <w:b/>
          <w:sz w:val="24"/>
          <w:szCs w:val="24"/>
        </w:rPr>
      </w:pPr>
    </w:p>
    <w:p w:rsidR="00214CD5" w:rsidRPr="00214CD5" w:rsidRDefault="00214CD5" w:rsidP="00214CD5">
      <w:pPr>
        <w:rPr>
          <w:rFonts w:ascii="Arial" w:hAnsi="Arial" w:cs="Arial"/>
          <w:sz w:val="24"/>
          <w:szCs w:val="24"/>
        </w:rPr>
      </w:pPr>
      <w:r w:rsidRPr="00214CD5">
        <w:rPr>
          <w:rFonts w:ascii="Arial" w:hAnsi="Arial" w:cs="Arial"/>
          <w:b/>
          <w:sz w:val="24"/>
          <w:szCs w:val="24"/>
        </w:rPr>
        <w:t>3.1 Έννοια ναυτικού αδικήματος:</w:t>
      </w:r>
      <w:r w:rsidRPr="00214CD5">
        <w:rPr>
          <w:rFonts w:ascii="Arial" w:hAnsi="Arial" w:cs="Arial"/>
          <w:sz w:val="24"/>
          <w:szCs w:val="24"/>
        </w:rPr>
        <w:t xml:space="preserve"> λόγω της ιδιαιτερότητας του ναυτικού επαγγέλματος, στα πλοία ισχύει ειδικό ποινικό καθεστώς.</w:t>
      </w:r>
    </w:p>
    <w:p w:rsidR="00214CD5" w:rsidRPr="00214CD5" w:rsidRDefault="00214CD5" w:rsidP="00214CD5">
      <w:pPr>
        <w:rPr>
          <w:rFonts w:ascii="Arial" w:hAnsi="Arial" w:cs="Arial"/>
          <w:sz w:val="24"/>
          <w:szCs w:val="24"/>
        </w:rPr>
      </w:pPr>
      <w:r w:rsidRPr="00214CD5">
        <w:rPr>
          <w:rFonts w:ascii="Arial" w:hAnsi="Arial" w:cs="Arial"/>
          <w:sz w:val="24"/>
          <w:szCs w:val="24"/>
        </w:rPr>
        <w:t>Ο ΚΔΝΔ θεωρεί ναυτικά αδικήματα (εγκλήματα) ορισμένες ποινικές παραβάσεις που διαπράττονται από ημεδαπούς ή αλλοδαπούς στα ελληνικά πλοία ή πλωτά ναυπηγήματα. Κάποιες από αυτές τις διατάξεις εφαρμόζονται και κατά των Ελλήνων ναυτικών που υπηρετούν σε πλοία υπό ξένη σημαία, αλλά είναι συμβεβλημένα με το Ν.Α.Τ.</w:t>
      </w:r>
    </w:p>
    <w:p w:rsidR="00214CD5" w:rsidRPr="00214CD5" w:rsidRDefault="00214CD5" w:rsidP="00214CD5">
      <w:pPr>
        <w:rPr>
          <w:rFonts w:ascii="Arial" w:hAnsi="Arial" w:cs="Arial"/>
          <w:b/>
          <w:sz w:val="24"/>
          <w:szCs w:val="24"/>
        </w:rPr>
      </w:pPr>
      <w:r w:rsidRPr="00214CD5">
        <w:rPr>
          <w:rFonts w:ascii="Arial" w:hAnsi="Arial" w:cs="Arial"/>
          <w:b/>
          <w:sz w:val="24"/>
          <w:szCs w:val="24"/>
          <w:u w:val="single"/>
        </w:rPr>
        <w:t>Αυτά τα αδικήματα είναι</w:t>
      </w:r>
      <w:r w:rsidRPr="00214CD5">
        <w:rPr>
          <w:rFonts w:ascii="Arial" w:hAnsi="Arial" w:cs="Arial"/>
          <w:b/>
          <w:sz w:val="24"/>
          <w:szCs w:val="24"/>
        </w:rPr>
        <w:t>:</w:t>
      </w:r>
    </w:p>
    <w:p w:rsidR="00214CD5" w:rsidRPr="00214CD5" w:rsidRDefault="00214CD5" w:rsidP="00214CD5">
      <w:pPr>
        <w:numPr>
          <w:ilvl w:val="0"/>
          <w:numId w:val="2"/>
        </w:numPr>
        <w:rPr>
          <w:rFonts w:ascii="Arial" w:hAnsi="Arial" w:cs="Arial"/>
          <w:b/>
          <w:sz w:val="24"/>
          <w:szCs w:val="24"/>
        </w:rPr>
      </w:pPr>
      <w:r w:rsidRPr="00214CD5">
        <w:rPr>
          <w:rFonts w:ascii="Arial" w:hAnsi="Arial" w:cs="Arial"/>
          <w:b/>
          <w:sz w:val="24"/>
          <w:szCs w:val="24"/>
        </w:rPr>
        <w:t>Λιποταξία</w:t>
      </w:r>
    </w:p>
    <w:p w:rsidR="00214CD5" w:rsidRPr="00214CD5" w:rsidRDefault="00214CD5" w:rsidP="00214CD5">
      <w:pPr>
        <w:numPr>
          <w:ilvl w:val="0"/>
          <w:numId w:val="2"/>
        </w:numPr>
        <w:rPr>
          <w:rFonts w:ascii="Arial" w:hAnsi="Arial" w:cs="Arial"/>
          <w:b/>
          <w:sz w:val="24"/>
          <w:szCs w:val="24"/>
        </w:rPr>
      </w:pPr>
      <w:r w:rsidRPr="00214CD5">
        <w:rPr>
          <w:rFonts w:ascii="Arial" w:hAnsi="Arial" w:cs="Arial"/>
          <w:b/>
          <w:sz w:val="24"/>
          <w:szCs w:val="24"/>
        </w:rPr>
        <w:t>Εγκατάλειψη κινδυνεύοντας πλοίου</w:t>
      </w:r>
    </w:p>
    <w:p w:rsidR="00214CD5" w:rsidRPr="00214CD5" w:rsidRDefault="00214CD5" w:rsidP="00214CD5">
      <w:pPr>
        <w:numPr>
          <w:ilvl w:val="0"/>
          <w:numId w:val="2"/>
        </w:numPr>
        <w:rPr>
          <w:rFonts w:ascii="Arial" w:hAnsi="Arial" w:cs="Arial"/>
          <w:b/>
          <w:sz w:val="24"/>
          <w:szCs w:val="24"/>
        </w:rPr>
      </w:pPr>
      <w:r w:rsidRPr="00214CD5">
        <w:rPr>
          <w:rFonts w:ascii="Arial" w:hAnsi="Arial" w:cs="Arial"/>
          <w:b/>
          <w:sz w:val="24"/>
          <w:szCs w:val="24"/>
        </w:rPr>
        <w:t>Στάση (ανταρσία)</w:t>
      </w:r>
    </w:p>
    <w:p w:rsidR="00214CD5" w:rsidRPr="00214CD5" w:rsidRDefault="00214CD5" w:rsidP="00214CD5">
      <w:pPr>
        <w:numPr>
          <w:ilvl w:val="0"/>
          <w:numId w:val="2"/>
        </w:numPr>
        <w:rPr>
          <w:rFonts w:ascii="Arial" w:hAnsi="Arial" w:cs="Arial"/>
          <w:b/>
          <w:sz w:val="24"/>
          <w:szCs w:val="24"/>
        </w:rPr>
      </w:pPr>
      <w:r w:rsidRPr="00214CD5">
        <w:rPr>
          <w:rFonts w:ascii="Arial" w:hAnsi="Arial" w:cs="Arial"/>
          <w:b/>
          <w:sz w:val="24"/>
          <w:szCs w:val="24"/>
        </w:rPr>
        <w:t>Βιαιοπραγία κατά πλοιάρχου ή ανώτερου αξιωματικού</w:t>
      </w:r>
    </w:p>
    <w:p w:rsidR="00214CD5" w:rsidRPr="00214CD5" w:rsidRDefault="00214CD5" w:rsidP="00214CD5">
      <w:pPr>
        <w:numPr>
          <w:ilvl w:val="0"/>
          <w:numId w:val="2"/>
        </w:numPr>
        <w:rPr>
          <w:rFonts w:ascii="Arial" w:hAnsi="Arial" w:cs="Arial"/>
          <w:b/>
          <w:sz w:val="24"/>
          <w:szCs w:val="24"/>
        </w:rPr>
      </w:pPr>
      <w:r w:rsidRPr="00214CD5">
        <w:rPr>
          <w:rFonts w:ascii="Arial" w:hAnsi="Arial" w:cs="Arial"/>
          <w:b/>
          <w:sz w:val="24"/>
          <w:szCs w:val="24"/>
        </w:rPr>
        <w:t>Κατάχρηση εξουσίας</w:t>
      </w:r>
    </w:p>
    <w:p w:rsidR="00214CD5" w:rsidRPr="00214CD5" w:rsidRDefault="00214CD5" w:rsidP="00214CD5">
      <w:pPr>
        <w:numPr>
          <w:ilvl w:val="0"/>
          <w:numId w:val="2"/>
        </w:numPr>
        <w:rPr>
          <w:rFonts w:ascii="Arial" w:hAnsi="Arial" w:cs="Arial"/>
          <w:b/>
          <w:sz w:val="24"/>
          <w:szCs w:val="24"/>
        </w:rPr>
      </w:pPr>
      <w:r w:rsidRPr="00214CD5">
        <w:rPr>
          <w:rFonts w:ascii="Arial" w:hAnsi="Arial" w:cs="Arial"/>
          <w:b/>
          <w:sz w:val="24"/>
          <w:szCs w:val="24"/>
        </w:rPr>
        <w:t>Μη αυτοπρόσωπη διεύθυνση του πλοίου</w:t>
      </w:r>
    </w:p>
    <w:p w:rsidR="00214CD5" w:rsidRPr="00214CD5" w:rsidRDefault="00214CD5" w:rsidP="00214CD5">
      <w:pPr>
        <w:numPr>
          <w:ilvl w:val="0"/>
          <w:numId w:val="2"/>
        </w:numPr>
        <w:rPr>
          <w:rFonts w:ascii="Arial" w:hAnsi="Arial" w:cs="Arial"/>
          <w:b/>
          <w:sz w:val="24"/>
          <w:szCs w:val="24"/>
        </w:rPr>
      </w:pPr>
      <w:r w:rsidRPr="00214CD5">
        <w:rPr>
          <w:rFonts w:ascii="Arial" w:hAnsi="Arial" w:cs="Arial"/>
          <w:b/>
          <w:sz w:val="24"/>
          <w:szCs w:val="24"/>
        </w:rPr>
        <w:t>Άρνηση εκτελέσεως διαταγής στην αλλοδαπή</w:t>
      </w:r>
    </w:p>
    <w:p w:rsidR="00214CD5" w:rsidRPr="00214CD5" w:rsidRDefault="00214CD5" w:rsidP="00214CD5">
      <w:pPr>
        <w:numPr>
          <w:ilvl w:val="0"/>
          <w:numId w:val="2"/>
        </w:numPr>
        <w:rPr>
          <w:rFonts w:ascii="Arial" w:hAnsi="Arial" w:cs="Arial"/>
          <w:b/>
          <w:sz w:val="24"/>
          <w:szCs w:val="24"/>
        </w:rPr>
      </w:pPr>
      <w:r w:rsidRPr="00214CD5">
        <w:rPr>
          <w:rFonts w:ascii="Arial" w:hAnsi="Arial" w:cs="Arial"/>
          <w:b/>
          <w:sz w:val="24"/>
          <w:szCs w:val="24"/>
        </w:rPr>
        <w:t>Παράβαση πλοιάρχου σε ώρα κινδύνου</w:t>
      </w:r>
    </w:p>
    <w:p w:rsidR="00214CD5" w:rsidRPr="00214CD5" w:rsidRDefault="00214CD5" w:rsidP="00214CD5">
      <w:pPr>
        <w:numPr>
          <w:ilvl w:val="0"/>
          <w:numId w:val="2"/>
        </w:numPr>
        <w:rPr>
          <w:rFonts w:ascii="Arial" w:hAnsi="Arial" w:cs="Arial"/>
          <w:b/>
          <w:sz w:val="24"/>
          <w:szCs w:val="24"/>
        </w:rPr>
      </w:pPr>
      <w:r w:rsidRPr="00214CD5">
        <w:rPr>
          <w:rFonts w:ascii="Arial" w:hAnsi="Arial" w:cs="Arial"/>
          <w:b/>
          <w:sz w:val="24"/>
          <w:szCs w:val="24"/>
        </w:rPr>
        <w:t>Παραλείψεις πλοιάρχου επί συγκρούσεως</w:t>
      </w:r>
    </w:p>
    <w:p w:rsidR="00214CD5" w:rsidRPr="00214CD5" w:rsidRDefault="00214CD5" w:rsidP="00214CD5">
      <w:pPr>
        <w:numPr>
          <w:ilvl w:val="0"/>
          <w:numId w:val="2"/>
        </w:numPr>
        <w:rPr>
          <w:rFonts w:ascii="Arial" w:hAnsi="Arial" w:cs="Arial"/>
          <w:b/>
          <w:sz w:val="24"/>
          <w:szCs w:val="24"/>
        </w:rPr>
      </w:pPr>
      <w:r w:rsidRPr="00214CD5">
        <w:rPr>
          <w:rFonts w:ascii="Arial" w:hAnsi="Arial" w:cs="Arial"/>
          <w:b/>
          <w:sz w:val="24"/>
          <w:szCs w:val="24"/>
        </w:rPr>
        <w:t>Παραβάσεις κανονισμού αποφυγής συγκρούσεως</w:t>
      </w:r>
    </w:p>
    <w:p w:rsidR="00214CD5" w:rsidRPr="00214CD5" w:rsidRDefault="00214CD5" w:rsidP="00214CD5">
      <w:pPr>
        <w:numPr>
          <w:ilvl w:val="0"/>
          <w:numId w:val="2"/>
        </w:numPr>
        <w:rPr>
          <w:rFonts w:ascii="Arial" w:hAnsi="Arial" w:cs="Arial"/>
          <w:b/>
          <w:sz w:val="24"/>
          <w:szCs w:val="24"/>
        </w:rPr>
      </w:pPr>
      <w:r w:rsidRPr="00214CD5">
        <w:rPr>
          <w:rFonts w:ascii="Arial" w:hAnsi="Arial" w:cs="Arial"/>
          <w:b/>
          <w:sz w:val="24"/>
          <w:szCs w:val="24"/>
        </w:rPr>
        <w:t xml:space="preserve"> Παράνομη εκτροπή πορείας</w:t>
      </w:r>
    </w:p>
    <w:p w:rsidR="00214CD5" w:rsidRPr="00214CD5" w:rsidRDefault="00214CD5" w:rsidP="00214CD5">
      <w:pPr>
        <w:numPr>
          <w:ilvl w:val="0"/>
          <w:numId w:val="2"/>
        </w:numPr>
        <w:rPr>
          <w:rFonts w:ascii="Arial" w:hAnsi="Arial" w:cs="Arial"/>
          <w:b/>
          <w:sz w:val="24"/>
          <w:szCs w:val="24"/>
        </w:rPr>
      </w:pPr>
      <w:r w:rsidRPr="00214CD5">
        <w:rPr>
          <w:rFonts w:ascii="Arial" w:hAnsi="Arial" w:cs="Arial"/>
          <w:b/>
          <w:sz w:val="24"/>
          <w:szCs w:val="24"/>
        </w:rPr>
        <w:t xml:space="preserve"> Παράλειψη βοήθειας σε </w:t>
      </w:r>
      <w:proofErr w:type="spellStart"/>
      <w:r w:rsidRPr="00214CD5">
        <w:rPr>
          <w:rFonts w:ascii="Arial" w:hAnsi="Arial" w:cs="Arial"/>
          <w:b/>
          <w:sz w:val="24"/>
          <w:szCs w:val="24"/>
        </w:rPr>
        <w:t>κινδυνεύοντα</w:t>
      </w:r>
      <w:proofErr w:type="spellEnd"/>
      <w:r w:rsidRPr="00214CD5">
        <w:rPr>
          <w:rFonts w:ascii="Arial" w:hAnsi="Arial" w:cs="Arial"/>
          <w:b/>
          <w:sz w:val="24"/>
          <w:szCs w:val="24"/>
        </w:rPr>
        <w:t xml:space="preserve"> πρόσωπα</w:t>
      </w:r>
    </w:p>
    <w:p w:rsidR="00214CD5" w:rsidRPr="00214CD5" w:rsidRDefault="00214CD5" w:rsidP="00214CD5">
      <w:pPr>
        <w:numPr>
          <w:ilvl w:val="0"/>
          <w:numId w:val="2"/>
        </w:numPr>
        <w:rPr>
          <w:rFonts w:ascii="Arial" w:hAnsi="Arial" w:cs="Arial"/>
          <w:b/>
          <w:sz w:val="24"/>
          <w:szCs w:val="24"/>
        </w:rPr>
      </w:pPr>
      <w:r w:rsidRPr="00214CD5">
        <w:rPr>
          <w:rFonts w:ascii="Arial" w:hAnsi="Arial" w:cs="Arial"/>
          <w:b/>
          <w:sz w:val="24"/>
          <w:szCs w:val="24"/>
        </w:rPr>
        <w:t>Εγκατάλειψη ασθενών στην αλλοδαπή</w:t>
      </w:r>
    </w:p>
    <w:p w:rsidR="00214CD5" w:rsidRPr="00214CD5" w:rsidRDefault="00214CD5" w:rsidP="00214CD5">
      <w:pPr>
        <w:numPr>
          <w:ilvl w:val="0"/>
          <w:numId w:val="2"/>
        </w:numPr>
        <w:rPr>
          <w:rFonts w:ascii="Arial" w:hAnsi="Arial" w:cs="Arial"/>
          <w:b/>
          <w:sz w:val="24"/>
          <w:szCs w:val="24"/>
        </w:rPr>
      </w:pPr>
      <w:r w:rsidRPr="00214CD5">
        <w:rPr>
          <w:rFonts w:ascii="Arial" w:hAnsi="Arial" w:cs="Arial"/>
          <w:b/>
          <w:sz w:val="24"/>
          <w:szCs w:val="24"/>
        </w:rPr>
        <w:t xml:space="preserve"> Παράνομη ναυτολόγηση λιποτακτών</w:t>
      </w:r>
    </w:p>
    <w:p w:rsidR="00214CD5" w:rsidRPr="00214CD5" w:rsidRDefault="00214CD5" w:rsidP="00214CD5">
      <w:pPr>
        <w:numPr>
          <w:ilvl w:val="0"/>
          <w:numId w:val="2"/>
        </w:numPr>
        <w:rPr>
          <w:rFonts w:ascii="Arial" w:hAnsi="Arial" w:cs="Arial"/>
          <w:b/>
          <w:sz w:val="24"/>
          <w:szCs w:val="24"/>
        </w:rPr>
      </w:pPr>
      <w:r w:rsidRPr="00214CD5">
        <w:rPr>
          <w:rFonts w:ascii="Arial" w:hAnsi="Arial" w:cs="Arial"/>
          <w:b/>
          <w:sz w:val="24"/>
          <w:szCs w:val="24"/>
        </w:rPr>
        <w:t xml:space="preserve"> Φυγάδευση (εκ μέρους πλοιάρχου)</w:t>
      </w:r>
    </w:p>
    <w:p w:rsidR="00214CD5" w:rsidRPr="00214CD5" w:rsidRDefault="00214CD5" w:rsidP="00214CD5">
      <w:pPr>
        <w:rPr>
          <w:rFonts w:ascii="Arial" w:hAnsi="Arial" w:cs="Arial"/>
          <w:sz w:val="24"/>
          <w:szCs w:val="24"/>
        </w:rPr>
      </w:pPr>
      <w:r w:rsidRPr="00214CD5">
        <w:rPr>
          <w:rFonts w:ascii="Arial" w:hAnsi="Arial" w:cs="Arial"/>
          <w:sz w:val="24"/>
          <w:szCs w:val="24"/>
        </w:rPr>
        <w:t>Ορισμένες διατάξεις του ΚΔΝΔ εφαρμόζονται και για πράξεις που έγιναν επάνω σε αλλοδαπά πλοία αλλά μέσα στα ελληνικά χωρικά ύδατα, όπως ο απόπλους χωρίς την άδεια της αρχής, παραβάσεις επί συγκρούσεων, κα.</w:t>
      </w:r>
    </w:p>
    <w:p w:rsidR="00214CD5" w:rsidRPr="00214CD5" w:rsidRDefault="00214CD5" w:rsidP="00214CD5">
      <w:pPr>
        <w:rPr>
          <w:rFonts w:ascii="Arial" w:hAnsi="Arial" w:cs="Arial"/>
          <w:sz w:val="24"/>
          <w:szCs w:val="24"/>
        </w:rPr>
      </w:pPr>
    </w:p>
    <w:p w:rsidR="00214CD5" w:rsidRPr="00214CD5" w:rsidRDefault="00214CD5" w:rsidP="00214CD5">
      <w:pPr>
        <w:rPr>
          <w:rFonts w:ascii="Arial" w:hAnsi="Arial" w:cs="Arial"/>
          <w:b/>
          <w:sz w:val="24"/>
          <w:szCs w:val="24"/>
        </w:rPr>
      </w:pPr>
      <w:r w:rsidRPr="00214CD5">
        <w:rPr>
          <w:rFonts w:ascii="Arial" w:hAnsi="Arial" w:cs="Arial"/>
          <w:b/>
          <w:sz w:val="24"/>
          <w:szCs w:val="24"/>
        </w:rPr>
        <w:t>3.2 Κατηγορίες ναυτικών αδικημάτων</w:t>
      </w:r>
    </w:p>
    <w:p w:rsidR="00214CD5" w:rsidRPr="00214CD5" w:rsidRDefault="00214CD5" w:rsidP="00214CD5">
      <w:pPr>
        <w:rPr>
          <w:rFonts w:ascii="Arial" w:hAnsi="Arial" w:cs="Arial"/>
          <w:sz w:val="24"/>
          <w:szCs w:val="24"/>
        </w:rPr>
      </w:pPr>
      <w:r w:rsidRPr="00214CD5">
        <w:rPr>
          <w:rFonts w:ascii="Arial" w:hAnsi="Arial" w:cs="Arial"/>
          <w:sz w:val="24"/>
          <w:szCs w:val="24"/>
          <w:u w:val="single"/>
        </w:rPr>
        <w:t>Σύμφωνα με τον ΚΔΝΔ, τα ειδικά ναυτικά αδικήματα ταξινομούνται ως εξής</w:t>
      </w:r>
      <w:r w:rsidRPr="00214CD5">
        <w:rPr>
          <w:rFonts w:ascii="Arial" w:hAnsi="Arial" w:cs="Arial"/>
          <w:sz w:val="24"/>
          <w:szCs w:val="24"/>
        </w:rPr>
        <w:t>:</w:t>
      </w:r>
    </w:p>
    <w:p w:rsidR="00214CD5" w:rsidRPr="00214CD5" w:rsidRDefault="00214CD5" w:rsidP="00214CD5">
      <w:pPr>
        <w:rPr>
          <w:rFonts w:ascii="Arial" w:hAnsi="Arial" w:cs="Arial"/>
          <w:sz w:val="24"/>
          <w:szCs w:val="24"/>
        </w:rPr>
      </w:pPr>
      <w:r w:rsidRPr="00214CD5">
        <w:rPr>
          <w:rFonts w:ascii="Arial" w:hAnsi="Arial" w:cs="Arial"/>
          <w:b/>
          <w:sz w:val="24"/>
          <w:szCs w:val="24"/>
        </w:rPr>
        <w:t>α)</w:t>
      </w:r>
      <w:r w:rsidRPr="00214CD5">
        <w:rPr>
          <w:rFonts w:ascii="Arial" w:hAnsi="Arial" w:cs="Arial"/>
          <w:sz w:val="24"/>
          <w:szCs w:val="24"/>
        </w:rPr>
        <w:t xml:space="preserve"> Σε αυτά που αφορούν την υπηρεσία στο πλοίο (παράνομη απουσία, εγκατάλειψη θέσεως, λιποταξία, μη προσέλευση προς ανάληψη υπηρεσίας, εγκατάλειψη </w:t>
      </w:r>
      <w:proofErr w:type="spellStart"/>
      <w:r w:rsidRPr="00214CD5">
        <w:rPr>
          <w:rFonts w:ascii="Arial" w:hAnsi="Arial" w:cs="Arial"/>
          <w:sz w:val="24"/>
          <w:szCs w:val="24"/>
        </w:rPr>
        <w:t>κινδυνεύοντος</w:t>
      </w:r>
      <w:proofErr w:type="spellEnd"/>
      <w:r w:rsidRPr="00214CD5">
        <w:rPr>
          <w:rFonts w:ascii="Arial" w:hAnsi="Arial" w:cs="Arial"/>
          <w:sz w:val="24"/>
          <w:szCs w:val="24"/>
        </w:rPr>
        <w:t xml:space="preserve"> πλοίου)</w:t>
      </w:r>
    </w:p>
    <w:p w:rsidR="00214CD5" w:rsidRPr="00214CD5" w:rsidRDefault="00214CD5" w:rsidP="00214CD5">
      <w:pPr>
        <w:rPr>
          <w:rFonts w:ascii="Arial" w:hAnsi="Arial" w:cs="Arial"/>
          <w:sz w:val="24"/>
          <w:szCs w:val="24"/>
        </w:rPr>
      </w:pPr>
      <w:r w:rsidRPr="00214CD5">
        <w:rPr>
          <w:rFonts w:ascii="Arial" w:hAnsi="Arial" w:cs="Arial"/>
          <w:b/>
          <w:sz w:val="24"/>
          <w:szCs w:val="24"/>
        </w:rPr>
        <w:t xml:space="preserve">β) </w:t>
      </w:r>
      <w:r w:rsidRPr="00214CD5">
        <w:rPr>
          <w:rFonts w:ascii="Arial" w:hAnsi="Arial" w:cs="Arial"/>
          <w:sz w:val="24"/>
          <w:szCs w:val="24"/>
        </w:rPr>
        <w:t xml:space="preserve"> Σε εκείνα που σχετίζονται με την πειθαρχία (ανυπακοή, εξύβριση, απειλή κατά ανωτέρου, στάση, βιαιοπραγία, επιβουλή κατά του πλοιάρχου, παράνομη </w:t>
      </w:r>
      <w:proofErr w:type="spellStart"/>
      <w:r w:rsidRPr="00214CD5">
        <w:rPr>
          <w:rFonts w:ascii="Arial" w:hAnsi="Arial" w:cs="Arial"/>
          <w:sz w:val="24"/>
          <w:szCs w:val="24"/>
        </w:rPr>
        <w:t>εισκόμιση</w:t>
      </w:r>
      <w:proofErr w:type="spellEnd"/>
      <w:r w:rsidRPr="00214CD5">
        <w:rPr>
          <w:rFonts w:ascii="Arial" w:hAnsi="Arial" w:cs="Arial"/>
          <w:sz w:val="24"/>
          <w:szCs w:val="24"/>
        </w:rPr>
        <w:t xml:space="preserve"> ναρκωτικών)</w:t>
      </w:r>
    </w:p>
    <w:p w:rsidR="00214CD5" w:rsidRPr="00214CD5" w:rsidRDefault="00214CD5" w:rsidP="00214CD5">
      <w:pPr>
        <w:rPr>
          <w:rFonts w:ascii="Arial" w:hAnsi="Arial" w:cs="Arial"/>
          <w:sz w:val="24"/>
          <w:szCs w:val="24"/>
        </w:rPr>
      </w:pPr>
      <w:r w:rsidRPr="00214CD5">
        <w:rPr>
          <w:rFonts w:ascii="Arial" w:hAnsi="Arial" w:cs="Arial"/>
          <w:b/>
          <w:sz w:val="24"/>
          <w:szCs w:val="24"/>
        </w:rPr>
        <w:t xml:space="preserve">γ) </w:t>
      </w:r>
      <w:r w:rsidRPr="00214CD5">
        <w:rPr>
          <w:rFonts w:ascii="Arial" w:hAnsi="Arial" w:cs="Arial"/>
          <w:sz w:val="24"/>
          <w:szCs w:val="24"/>
        </w:rPr>
        <w:t xml:space="preserve"> Σε εκείνα που στρέφονται κατά της ιδιοκτησίας του πλοίου ή του φορτίου (πειρατεία, κλοπή, φθορά του φορείου ή του εξοπλισμού του πλοίου)</w:t>
      </w:r>
    </w:p>
    <w:p w:rsidR="00214CD5" w:rsidRPr="00214CD5" w:rsidRDefault="00214CD5" w:rsidP="00214CD5">
      <w:pPr>
        <w:rPr>
          <w:rFonts w:ascii="Arial" w:hAnsi="Arial" w:cs="Arial"/>
          <w:sz w:val="24"/>
          <w:szCs w:val="24"/>
        </w:rPr>
      </w:pPr>
      <w:r w:rsidRPr="00214CD5">
        <w:rPr>
          <w:rFonts w:ascii="Arial" w:hAnsi="Arial" w:cs="Arial"/>
          <w:b/>
          <w:sz w:val="24"/>
          <w:szCs w:val="24"/>
        </w:rPr>
        <w:t>δ)</w:t>
      </w:r>
      <w:r w:rsidRPr="00214CD5">
        <w:rPr>
          <w:rFonts w:ascii="Arial" w:hAnsi="Arial" w:cs="Arial"/>
          <w:sz w:val="24"/>
          <w:szCs w:val="24"/>
        </w:rPr>
        <w:t xml:space="preserve"> Σε εκείνα που στρέφονται κατά της ασφάλειας του πλοίου και των επιβαινόντων</w:t>
      </w:r>
    </w:p>
    <w:p w:rsidR="00214CD5" w:rsidRPr="00214CD5" w:rsidRDefault="00214CD5" w:rsidP="00214CD5">
      <w:pPr>
        <w:rPr>
          <w:rFonts w:ascii="Arial" w:hAnsi="Arial" w:cs="Arial"/>
          <w:sz w:val="24"/>
          <w:szCs w:val="24"/>
        </w:rPr>
      </w:pPr>
      <w:r w:rsidRPr="00214CD5">
        <w:rPr>
          <w:rFonts w:ascii="Arial" w:hAnsi="Arial" w:cs="Arial"/>
          <w:b/>
          <w:sz w:val="24"/>
          <w:szCs w:val="24"/>
        </w:rPr>
        <w:t>ε)</w:t>
      </w:r>
      <w:r w:rsidRPr="00214CD5">
        <w:rPr>
          <w:rFonts w:ascii="Arial" w:hAnsi="Arial" w:cs="Arial"/>
          <w:sz w:val="24"/>
          <w:szCs w:val="24"/>
        </w:rPr>
        <w:t xml:space="preserve"> Σε όσα αφορούν υπηρεσιακές παραβάσεις του πλοιάρχου</w:t>
      </w:r>
    </w:p>
    <w:p w:rsidR="00214CD5" w:rsidRPr="00214CD5" w:rsidRDefault="00214CD5" w:rsidP="00214CD5">
      <w:pPr>
        <w:rPr>
          <w:rFonts w:ascii="Arial" w:hAnsi="Arial" w:cs="Arial"/>
          <w:sz w:val="24"/>
          <w:szCs w:val="24"/>
        </w:rPr>
      </w:pPr>
      <w:r w:rsidRPr="00214CD5">
        <w:rPr>
          <w:rFonts w:ascii="Arial" w:hAnsi="Arial" w:cs="Arial"/>
          <w:b/>
          <w:sz w:val="24"/>
          <w:szCs w:val="24"/>
        </w:rPr>
        <w:t>στ)</w:t>
      </w:r>
      <w:r w:rsidRPr="00214CD5">
        <w:rPr>
          <w:rFonts w:ascii="Arial" w:hAnsi="Arial" w:cs="Arial"/>
          <w:sz w:val="24"/>
          <w:szCs w:val="24"/>
        </w:rPr>
        <w:t xml:space="preserve"> Σε εκείνα που διαπράττονται από πρόσωπα ξένα προς το πλήρωμα.</w:t>
      </w:r>
    </w:p>
    <w:p w:rsidR="00214CD5" w:rsidRPr="00214CD5" w:rsidRDefault="00214CD5" w:rsidP="00214CD5">
      <w:pPr>
        <w:rPr>
          <w:rFonts w:ascii="Arial" w:hAnsi="Arial" w:cs="Arial"/>
          <w:sz w:val="24"/>
          <w:szCs w:val="24"/>
        </w:rPr>
      </w:pPr>
    </w:p>
    <w:p w:rsidR="00214CD5" w:rsidRPr="00214CD5" w:rsidRDefault="00214CD5" w:rsidP="00214CD5">
      <w:pPr>
        <w:numPr>
          <w:ilvl w:val="1"/>
          <w:numId w:val="1"/>
        </w:numPr>
        <w:contextualSpacing/>
        <w:rPr>
          <w:rFonts w:ascii="Arial" w:hAnsi="Arial" w:cs="Arial"/>
          <w:b/>
          <w:sz w:val="24"/>
          <w:szCs w:val="24"/>
        </w:rPr>
      </w:pPr>
      <w:r w:rsidRPr="00214CD5">
        <w:rPr>
          <w:rFonts w:ascii="Arial" w:hAnsi="Arial" w:cs="Arial"/>
          <w:b/>
          <w:sz w:val="24"/>
          <w:szCs w:val="24"/>
        </w:rPr>
        <w:t>Τα αδικήματα που στρέφονται κατά της υπηρεσίας του πλοίου και κατά της πειθαρχίας:</w:t>
      </w:r>
    </w:p>
    <w:p w:rsidR="00214CD5" w:rsidRPr="00214CD5" w:rsidRDefault="00214CD5" w:rsidP="00214CD5">
      <w:pPr>
        <w:ind w:left="765"/>
        <w:contextualSpacing/>
        <w:rPr>
          <w:rFonts w:ascii="Arial" w:hAnsi="Arial" w:cs="Arial"/>
          <w:b/>
          <w:sz w:val="24"/>
          <w:szCs w:val="24"/>
        </w:rPr>
      </w:pPr>
    </w:p>
    <w:p w:rsidR="00214CD5" w:rsidRPr="00214CD5" w:rsidRDefault="00214CD5" w:rsidP="00214CD5">
      <w:pPr>
        <w:rPr>
          <w:rFonts w:ascii="Arial" w:hAnsi="Arial" w:cs="Arial"/>
          <w:sz w:val="24"/>
          <w:szCs w:val="24"/>
        </w:rPr>
      </w:pPr>
      <w:r w:rsidRPr="00214CD5">
        <w:rPr>
          <w:rFonts w:ascii="Arial" w:hAnsi="Arial" w:cs="Arial"/>
          <w:b/>
          <w:sz w:val="24"/>
          <w:szCs w:val="24"/>
        </w:rPr>
        <w:t xml:space="preserve">α) </w:t>
      </w:r>
      <w:r w:rsidRPr="00214CD5">
        <w:rPr>
          <w:rFonts w:ascii="Arial" w:hAnsi="Arial" w:cs="Arial"/>
          <w:b/>
          <w:sz w:val="24"/>
          <w:szCs w:val="24"/>
          <w:u w:val="single"/>
        </w:rPr>
        <w:t>Η παράνομη απουσία</w:t>
      </w:r>
      <w:r w:rsidRPr="00214CD5">
        <w:rPr>
          <w:rFonts w:ascii="Arial" w:hAnsi="Arial" w:cs="Arial"/>
          <w:b/>
          <w:sz w:val="24"/>
          <w:szCs w:val="24"/>
        </w:rPr>
        <w:t xml:space="preserve">: </w:t>
      </w:r>
      <w:r w:rsidRPr="00214CD5">
        <w:rPr>
          <w:rFonts w:ascii="Arial" w:hAnsi="Arial" w:cs="Arial"/>
          <w:sz w:val="24"/>
          <w:szCs w:val="24"/>
        </w:rPr>
        <w:t>το αδίκημα αυτό το διαπράττει ένα μέλος του πληρώματος (όχι ο πλοίαρχος) όταν απουσιάζει αδικαιολόγητα από το πλοίο ενώ διεξάγεται η υπηρεσία κατά φυλακές. Αν έχουν διαλυθεί οι φυλακές, παρόμοια πράξη συνιστά απλώς ένα άλλο πειθαρχικό παράπτωμα.</w:t>
      </w:r>
    </w:p>
    <w:p w:rsidR="00214CD5" w:rsidRPr="00214CD5" w:rsidRDefault="00214CD5" w:rsidP="00214CD5">
      <w:pPr>
        <w:rPr>
          <w:rFonts w:ascii="Arial" w:hAnsi="Arial" w:cs="Arial"/>
          <w:sz w:val="24"/>
          <w:szCs w:val="24"/>
        </w:rPr>
      </w:pPr>
      <w:r w:rsidRPr="00214CD5">
        <w:rPr>
          <w:rFonts w:ascii="Arial" w:hAnsi="Arial" w:cs="Arial"/>
          <w:sz w:val="24"/>
          <w:szCs w:val="24"/>
        </w:rPr>
        <w:t>Το αδίκημα αυτό διαπράττεται και σε ελληνικό και σε ξένο λιμάνι και τιμωρείται με φυλάκιση μέχρι τριών μηνών.</w:t>
      </w:r>
    </w:p>
    <w:p w:rsidR="00214CD5" w:rsidRPr="00214CD5" w:rsidRDefault="00214CD5" w:rsidP="00214CD5">
      <w:pPr>
        <w:rPr>
          <w:rFonts w:ascii="Arial" w:hAnsi="Arial" w:cs="Arial"/>
          <w:sz w:val="24"/>
          <w:szCs w:val="24"/>
        </w:rPr>
      </w:pPr>
    </w:p>
    <w:p w:rsidR="00214CD5" w:rsidRPr="00214CD5" w:rsidRDefault="00214CD5" w:rsidP="00214CD5">
      <w:pPr>
        <w:rPr>
          <w:rFonts w:ascii="Arial" w:hAnsi="Arial" w:cs="Arial"/>
          <w:sz w:val="24"/>
          <w:szCs w:val="24"/>
        </w:rPr>
      </w:pPr>
      <w:r w:rsidRPr="00214CD5">
        <w:rPr>
          <w:rFonts w:ascii="Arial" w:hAnsi="Arial" w:cs="Arial"/>
          <w:b/>
          <w:sz w:val="24"/>
          <w:szCs w:val="24"/>
        </w:rPr>
        <w:t xml:space="preserve">β) </w:t>
      </w:r>
      <w:r w:rsidRPr="00214CD5">
        <w:rPr>
          <w:rFonts w:ascii="Arial" w:hAnsi="Arial" w:cs="Arial"/>
          <w:b/>
          <w:sz w:val="24"/>
          <w:szCs w:val="24"/>
          <w:u w:val="single"/>
        </w:rPr>
        <w:t>Η εγκατάλειψη θέσεως</w:t>
      </w:r>
      <w:r w:rsidRPr="00214CD5">
        <w:rPr>
          <w:rFonts w:ascii="Arial" w:hAnsi="Arial" w:cs="Arial"/>
          <w:b/>
          <w:sz w:val="24"/>
          <w:szCs w:val="24"/>
        </w:rPr>
        <w:t xml:space="preserve">: </w:t>
      </w:r>
      <w:r w:rsidRPr="00214CD5">
        <w:rPr>
          <w:rFonts w:ascii="Arial" w:hAnsi="Arial" w:cs="Arial"/>
          <w:sz w:val="24"/>
          <w:szCs w:val="24"/>
        </w:rPr>
        <w:t>είναι βαρύτερο αδίκημα από την παράνομη απουσία. Διαπράττεται από ένα μέλος του πληρώματος (όχι από τον πλοίαρχο) που απουσιάζει αδικαιολόγητα από το πλοίο κατά το χρόνο που έχει υποχρέωση να εκτελέσει διατεταγμένη υπηρεσία σχετική με τη φύλαξη  ή την ασφάλεια του πλοίου, των επιβαινόντων ή του φορτίου. Τιμωρείται με φυλάκιση έως έξι μήνες.</w:t>
      </w:r>
    </w:p>
    <w:p w:rsidR="00214CD5" w:rsidRPr="00214CD5" w:rsidRDefault="00214CD5" w:rsidP="00214CD5">
      <w:pPr>
        <w:rPr>
          <w:rFonts w:ascii="Arial" w:hAnsi="Arial" w:cs="Arial"/>
          <w:sz w:val="24"/>
          <w:szCs w:val="24"/>
        </w:rPr>
      </w:pPr>
    </w:p>
    <w:p w:rsidR="00214CD5" w:rsidRPr="00214CD5" w:rsidRDefault="00214CD5" w:rsidP="00214CD5">
      <w:pPr>
        <w:rPr>
          <w:rFonts w:ascii="Arial" w:hAnsi="Arial" w:cs="Arial"/>
          <w:sz w:val="24"/>
          <w:szCs w:val="24"/>
        </w:rPr>
      </w:pPr>
      <w:r w:rsidRPr="00214CD5">
        <w:rPr>
          <w:rFonts w:ascii="Arial" w:hAnsi="Arial" w:cs="Arial"/>
          <w:b/>
          <w:sz w:val="24"/>
          <w:szCs w:val="24"/>
        </w:rPr>
        <w:t xml:space="preserve">γ) </w:t>
      </w:r>
      <w:r w:rsidRPr="00214CD5">
        <w:rPr>
          <w:rFonts w:ascii="Arial" w:hAnsi="Arial" w:cs="Arial"/>
          <w:b/>
          <w:sz w:val="24"/>
          <w:szCs w:val="24"/>
          <w:u w:val="single"/>
        </w:rPr>
        <w:t>Η λιποταξία</w:t>
      </w:r>
      <w:r w:rsidRPr="00214CD5">
        <w:rPr>
          <w:rFonts w:ascii="Arial" w:hAnsi="Arial" w:cs="Arial"/>
          <w:b/>
          <w:sz w:val="24"/>
          <w:szCs w:val="24"/>
        </w:rPr>
        <w:t xml:space="preserve">: </w:t>
      </w:r>
      <w:r w:rsidRPr="00214CD5">
        <w:rPr>
          <w:rFonts w:ascii="Arial" w:hAnsi="Arial" w:cs="Arial"/>
          <w:sz w:val="24"/>
          <w:szCs w:val="24"/>
        </w:rPr>
        <w:t>διαπράττεται μόνο στην αλλοδαπή, όταν μέλος του πληρώματος απουσιάζει αδικαιολόγητα περισσότερο από δύο συνεχείς ημέρες ή μέχρι τον απόπλου του πλοίου, αν αυτός γίνει νωρίτερα.</w:t>
      </w:r>
    </w:p>
    <w:p w:rsidR="00214CD5" w:rsidRPr="00214CD5" w:rsidRDefault="00214CD5" w:rsidP="00214CD5">
      <w:pPr>
        <w:rPr>
          <w:rFonts w:ascii="Arial" w:hAnsi="Arial" w:cs="Arial"/>
          <w:sz w:val="24"/>
          <w:szCs w:val="24"/>
        </w:rPr>
      </w:pPr>
      <w:r w:rsidRPr="00214CD5">
        <w:rPr>
          <w:rFonts w:ascii="Arial" w:hAnsi="Arial" w:cs="Arial"/>
          <w:sz w:val="24"/>
          <w:szCs w:val="24"/>
        </w:rPr>
        <w:t>Λιποταξία υπάρχει και χωρίς πρόθεση του ναυτικού. Αν αυτός αποδείξει ότι η καθυστέρηση του οφείλεται σε ανώτερη βία ή εμφανισθεί μέσα σε 24 ώρες στη λιμενική ή προξενική αρχή και δηλώσει ότι είναι πρόθυμος να επαναλάβει την εργασία του, τότε δεν απαλλάσσεται αλλά αποκτά ελαφρυντικό ενώπιον του δικαστηρίου ή του πειθαρχικού συμβουλίου στο οποίο παραπέμπεται.</w:t>
      </w:r>
    </w:p>
    <w:p w:rsidR="00214CD5" w:rsidRPr="00214CD5" w:rsidRDefault="00214CD5" w:rsidP="00214CD5">
      <w:pPr>
        <w:rPr>
          <w:rFonts w:ascii="Arial" w:hAnsi="Arial" w:cs="Arial"/>
          <w:sz w:val="24"/>
          <w:szCs w:val="24"/>
        </w:rPr>
      </w:pPr>
      <w:r w:rsidRPr="00214CD5">
        <w:rPr>
          <w:rFonts w:ascii="Arial" w:hAnsi="Arial" w:cs="Arial"/>
          <w:b/>
          <w:sz w:val="24"/>
          <w:szCs w:val="24"/>
        </w:rPr>
        <w:tab/>
      </w:r>
      <w:r w:rsidRPr="00214CD5">
        <w:rPr>
          <w:rFonts w:ascii="Arial" w:hAnsi="Arial" w:cs="Arial"/>
          <w:sz w:val="24"/>
          <w:szCs w:val="24"/>
        </w:rPr>
        <w:t xml:space="preserve">Ποινικές κυρώσεις: φυλάκιση μέχρι ενός έτους. </w:t>
      </w:r>
    </w:p>
    <w:p w:rsidR="00214CD5" w:rsidRPr="00214CD5" w:rsidRDefault="00214CD5" w:rsidP="00214CD5">
      <w:pPr>
        <w:rPr>
          <w:rFonts w:ascii="Arial" w:hAnsi="Arial" w:cs="Arial"/>
          <w:sz w:val="24"/>
          <w:szCs w:val="24"/>
        </w:rPr>
      </w:pPr>
      <w:r w:rsidRPr="00214CD5">
        <w:rPr>
          <w:rFonts w:ascii="Arial" w:hAnsi="Arial" w:cs="Arial"/>
          <w:sz w:val="24"/>
          <w:szCs w:val="24"/>
        </w:rPr>
        <w:tab/>
        <w:t>Πειθαρχικές κυρώσεις: προσωρινή στέρηση του δικαιώματος ασκήσεως του ναυτικού επαγγέλματος από 1-5 χρόνια.</w:t>
      </w:r>
    </w:p>
    <w:p w:rsidR="00214CD5" w:rsidRPr="00214CD5" w:rsidRDefault="00214CD5" w:rsidP="00214CD5">
      <w:pPr>
        <w:rPr>
          <w:rFonts w:ascii="Arial" w:hAnsi="Arial" w:cs="Arial"/>
          <w:sz w:val="24"/>
          <w:szCs w:val="24"/>
        </w:rPr>
      </w:pPr>
      <w:r w:rsidRPr="00214CD5">
        <w:rPr>
          <w:rFonts w:ascii="Arial" w:hAnsi="Arial" w:cs="Arial"/>
          <w:sz w:val="24"/>
          <w:szCs w:val="24"/>
        </w:rPr>
        <w:t>Αν ο ναυτικός λιποτακτήσει στην 1</w:t>
      </w:r>
      <w:r w:rsidRPr="00214CD5">
        <w:rPr>
          <w:rFonts w:ascii="Arial" w:hAnsi="Arial" w:cs="Arial"/>
          <w:sz w:val="24"/>
          <w:szCs w:val="24"/>
          <w:vertAlign w:val="superscript"/>
        </w:rPr>
        <w:t>η</w:t>
      </w:r>
      <w:r w:rsidRPr="00214CD5">
        <w:rPr>
          <w:rFonts w:ascii="Arial" w:hAnsi="Arial" w:cs="Arial"/>
          <w:sz w:val="24"/>
          <w:szCs w:val="24"/>
        </w:rPr>
        <w:t xml:space="preserve"> ναυτολόγηση του και δεν παρουσιασθεί στις αρχές μέσα σε 12 ώρες από τον απόπλου, τότε του επιβάλλεται οριστική στέρηση του δικαιώματος ασκήσεως του ναυτικού επαγγέλματος.</w:t>
      </w:r>
    </w:p>
    <w:p w:rsidR="00214CD5" w:rsidRPr="00214CD5" w:rsidRDefault="00214CD5" w:rsidP="00214CD5">
      <w:pPr>
        <w:rPr>
          <w:rFonts w:ascii="Arial" w:hAnsi="Arial" w:cs="Arial"/>
          <w:sz w:val="24"/>
          <w:szCs w:val="24"/>
        </w:rPr>
      </w:pPr>
    </w:p>
    <w:p w:rsidR="00214CD5" w:rsidRPr="00214CD5" w:rsidRDefault="00214CD5" w:rsidP="00214CD5">
      <w:pPr>
        <w:rPr>
          <w:rFonts w:ascii="Arial" w:hAnsi="Arial" w:cs="Arial"/>
          <w:sz w:val="24"/>
          <w:szCs w:val="24"/>
        </w:rPr>
      </w:pPr>
      <w:r w:rsidRPr="00214CD5">
        <w:rPr>
          <w:rFonts w:ascii="Arial" w:hAnsi="Arial" w:cs="Arial"/>
          <w:b/>
          <w:sz w:val="24"/>
          <w:szCs w:val="24"/>
        </w:rPr>
        <w:t xml:space="preserve">δ) </w:t>
      </w:r>
      <w:r w:rsidRPr="00214CD5">
        <w:rPr>
          <w:rFonts w:ascii="Arial" w:hAnsi="Arial" w:cs="Arial"/>
          <w:b/>
          <w:sz w:val="24"/>
          <w:szCs w:val="24"/>
          <w:u w:val="single"/>
        </w:rPr>
        <w:t>Μη προέλευση για ανάληψη υπηρεσίας</w:t>
      </w:r>
      <w:r w:rsidRPr="00214CD5">
        <w:rPr>
          <w:rFonts w:ascii="Arial" w:hAnsi="Arial" w:cs="Arial"/>
          <w:b/>
          <w:sz w:val="24"/>
          <w:szCs w:val="24"/>
        </w:rPr>
        <w:t xml:space="preserve">: </w:t>
      </w:r>
      <w:r w:rsidRPr="00214CD5">
        <w:rPr>
          <w:rFonts w:ascii="Arial" w:hAnsi="Arial" w:cs="Arial"/>
          <w:sz w:val="24"/>
          <w:szCs w:val="24"/>
        </w:rPr>
        <w:t>όταν ο ναυτικός μετά τη ναυτολόγηση του δεν προσέρχεται αδικαιολόγητα να αναλάβει υπηρεσία στο πλοίο ή το ίδιο αδικαιολόγητα μετά την υπογραφή της ατομικής σύμβασης και την αποστολή του στο εξωτερικό δεν προσέρχεται να ναυτολογηθεί και να αναλάβει υπηρεσία, τότε θεωρείται ότι έχει διαπράξει το συγκεκριμένο αδίκημα.</w:t>
      </w:r>
    </w:p>
    <w:p w:rsidR="00214CD5" w:rsidRPr="00214CD5" w:rsidRDefault="00214CD5" w:rsidP="00214CD5">
      <w:pPr>
        <w:rPr>
          <w:rFonts w:ascii="Arial" w:hAnsi="Arial" w:cs="Arial"/>
          <w:sz w:val="24"/>
          <w:szCs w:val="24"/>
        </w:rPr>
      </w:pPr>
      <w:r w:rsidRPr="00214CD5">
        <w:rPr>
          <w:rFonts w:ascii="Arial" w:hAnsi="Arial" w:cs="Arial"/>
          <w:sz w:val="24"/>
          <w:szCs w:val="24"/>
        </w:rPr>
        <w:t>Τιμωρία: φυλάκιση έως έξι μήνες ή χρηματική ποινή.</w:t>
      </w:r>
    </w:p>
    <w:p w:rsidR="00214CD5" w:rsidRPr="00214CD5" w:rsidRDefault="00214CD5" w:rsidP="00214CD5">
      <w:pPr>
        <w:rPr>
          <w:rFonts w:ascii="Arial" w:hAnsi="Arial" w:cs="Arial"/>
          <w:sz w:val="24"/>
          <w:szCs w:val="24"/>
        </w:rPr>
      </w:pPr>
    </w:p>
    <w:p w:rsidR="00214CD5" w:rsidRPr="00214CD5" w:rsidRDefault="00214CD5" w:rsidP="00214CD5">
      <w:pPr>
        <w:rPr>
          <w:rFonts w:ascii="Arial" w:hAnsi="Arial" w:cs="Arial"/>
          <w:sz w:val="24"/>
          <w:szCs w:val="24"/>
        </w:rPr>
      </w:pPr>
      <w:r w:rsidRPr="00214CD5">
        <w:rPr>
          <w:rFonts w:ascii="Arial" w:hAnsi="Arial" w:cs="Arial"/>
          <w:b/>
          <w:sz w:val="24"/>
          <w:szCs w:val="24"/>
        </w:rPr>
        <w:t xml:space="preserve">ε) </w:t>
      </w:r>
      <w:r w:rsidRPr="00214CD5">
        <w:rPr>
          <w:rFonts w:ascii="Arial" w:hAnsi="Arial" w:cs="Arial"/>
          <w:b/>
          <w:sz w:val="24"/>
          <w:szCs w:val="24"/>
          <w:u w:val="single"/>
        </w:rPr>
        <w:t>Ανυπακοή</w:t>
      </w:r>
      <w:r w:rsidRPr="00214CD5">
        <w:rPr>
          <w:rFonts w:ascii="Arial" w:hAnsi="Arial" w:cs="Arial"/>
          <w:b/>
          <w:sz w:val="24"/>
          <w:szCs w:val="24"/>
        </w:rPr>
        <w:t xml:space="preserve">: </w:t>
      </w:r>
      <w:r w:rsidRPr="00214CD5">
        <w:rPr>
          <w:rFonts w:ascii="Arial" w:hAnsi="Arial" w:cs="Arial"/>
          <w:sz w:val="24"/>
          <w:szCs w:val="24"/>
        </w:rPr>
        <w:t>συνίσταται στην άρνηση του ναυτικού να εκτελέσει διαταγή του πλοιάρχου ή ανωτέρου. Η διαταγή πρέπει να αφορά εκτέλεση κάποιας υπηρεσίας (αλλιώς δεν υπάρχει το αδίκημα της ανυπακοής αλλά κάποιο πειθαρχικό παράπτωμα, όπως πχ. «εκδήλωση ελλείψεως σεβασμού προς ανωτέρους»). Τιμωρία: φυλάκιση τουλάχιστον 3 μηνών.</w:t>
      </w:r>
    </w:p>
    <w:p w:rsidR="00214CD5" w:rsidRPr="00214CD5" w:rsidRDefault="00214CD5" w:rsidP="00214CD5">
      <w:pPr>
        <w:rPr>
          <w:rFonts w:ascii="Arial" w:hAnsi="Arial" w:cs="Arial"/>
          <w:sz w:val="24"/>
          <w:szCs w:val="24"/>
        </w:rPr>
      </w:pPr>
      <w:r w:rsidRPr="00214CD5">
        <w:rPr>
          <w:rFonts w:ascii="Arial" w:hAnsi="Arial" w:cs="Arial"/>
          <w:sz w:val="24"/>
          <w:szCs w:val="24"/>
        </w:rPr>
        <w:t>Αν η διαταγή αφορούσε σωτηρία πλοίου ή ανθρώπου τότε αυτό είναι επιβαρυντικό στοιχείο.</w:t>
      </w:r>
    </w:p>
    <w:p w:rsidR="00214CD5" w:rsidRPr="00214CD5" w:rsidRDefault="00214CD5" w:rsidP="00214CD5">
      <w:pPr>
        <w:rPr>
          <w:rFonts w:ascii="Arial" w:hAnsi="Arial" w:cs="Arial"/>
          <w:sz w:val="24"/>
          <w:szCs w:val="24"/>
        </w:rPr>
      </w:pPr>
    </w:p>
    <w:p w:rsidR="00214CD5" w:rsidRPr="00214CD5" w:rsidRDefault="00214CD5" w:rsidP="00214CD5">
      <w:pPr>
        <w:rPr>
          <w:rFonts w:ascii="Arial" w:hAnsi="Arial" w:cs="Arial"/>
          <w:sz w:val="24"/>
          <w:szCs w:val="24"/>
        </w:rPr>
      </w:pPr>
      <w:r w:rsidRPr="00214CD5">
        <w:rPr>
          <w:rFonts w:ascii="Arial" w:hAnsi="Arial" w:cs="Arial"/>
          <w:b/>
          <w:sz w:val="24"/>
          <w:szCs w:val="24"/>
        </w:rPr>
        <w:t xml:space="preserve">στ) </w:t>
      </w:r>
      <w:r w:rsidRPr="00214CD5">
        <w:rPr>
          <w:rFonts w:ascii="Arial" w:hAnsi="Arial" w:cs="Arial"/>
          <w:b/>
          <w:sz w:val="24"/>
          <w:szCs w:val="24"/>
          <w:u w:val="single"/>
        </w:rPr>
        <w:t>Εξύβριση ή απειλή ανωτέρου</w:t>
      </w:r>
      <w:r w:rsidRPr="00214CD5">
        <w:rPr>
          <w:rFonts w:ascii="Arial" w:hAnsi="Arial" w:cs="Arial"/>
          <w:b/>
          <w:sz w:val="24"/>
          <w:szCs w:val="24"/>
        </w:rPr>
        <w:t xml:space="preserve">: </w:t>
      </w:r>
      <w:r w:rsidRPr="00214CD5">
        <w:rPr>
          <w:rFonts w:ascii="Arial" w:hAnsi="Arial" w:cs="Arial"/>
          <w:sz w:val="24"/>
          <w:szCs w:val="24"/>
        </w:rPr>
        <w:t>Το αδίκημα αυτό υπάρχει όταν ένας ναυτικός εξυβρίσει (με λόγια ή έργα…) ή απειλήσει ανώτερο του για κάποιο θέμα που σχετίζεται με την υπηρεσία. Για παρόμοιο λόγο, το αδίκημα αυτό μπορεί να διαπραχθεί και εκτός του πλοίου. Αν η εξύβριση αφορά θέματα άσχετα με την υπηρεσία (πχ. Προσωπικά…) τότε δεν υπάρχει αυτό το αδίκημα αλλά απλώς το αδίκημα εξυβρίσεως του κοινού ποινικού νόμου (δηλαδή που ισχύει για όλους και όχι μόνο για τους ναυτικούς). Η εξύβριση ή απειλή ανωτέρου τιμωρείται με φυλάκιση τουλάχιστον 3 μηνών.</w:t>
      </w:r>
    </w:p>
    <w:p w:rsidR="00214CD5" w:rsidRPr="00214CD5" w:rsidRDefault="00214CD5" w:rsidP="00214CD5">
      <w:pPr>
        <w:rPr>
          <w:rFonts w:ascii="Arial" w:hAnsi="Arial" w:cs="Arial"/>
          <w:b/>
          <w:sz w:val="24"/>
          <w:szCs w:val="24"/>
        </w:rPr>
      </w:pPr>
    </w:p>
    <w:p w:rsidR="00214CD5" w:rsidRPr="00214CD5" w:rsidRDefault="00214CD5" w:rsidP="00214CD5">
      <w:pPr>
        <w:rPr>
          <w:rFonts w:ascii="Arial" w:hAnsi="Arial" w:cs="Arial"/>
          <w:sz w:val="24"/>
          <w:szCs w:val="24"/>
        </w:rPr>
      </w:pPr>
      <w:r w:rsidRPr="00214CD5">
        <w:rPr>
          <w:rFonts w:ascii="Arial" w:hAnsi="Arial" w:cs="Arial"/>
          <w:b/>
          <w:sz w:val="24"/>
          <w:szCs w:val="24"/>
        </w:rPr>
        <w:t xml:space="preserve">ζ) </w:t>
      </w:r>
      <w:r w:rsidRPr="00214CD5">
        <w:rPr>
          <w:rFonts w:ascii="Arial" w:hAnsi="Arial" w:cs="Arial"/>
          <w:b/>
          <w:sz w:val="24"/>
          <w:szCs w:val="24"/>
          <w:u w:val="single"/>
        </w:rPr>
        <w:t>Στάση (ανταρσία)</w:t>
      </w:r>
      <w:r w:rsidRPr="00214CD5">
        <w:rPr>
          <w:rFonts w:ascii="Arial" w:hAnsi="Arial" w:cs="Arial"/>
          <w:b/>
          <w:sz w:val="24"/>
          <w:szCs w:val="24"/>
        </w:rPr>
        <w:t xml:space="preserve">: </w:t>
      </w:r>
      <w:r w:rsidRPr="00214CD5">
        <w:rPr>
          <w:rFonts w:ascii="Arial" w:hAnsi="Arial" w:cs="Arial"/>
          <w:sz w:val="24"/>
          <w:szCs w:val="24"/>
        </w:rPr>
        <w:t>βαρύτατο ειδικό ναυτικό  αδίκημα. Για να θεωρηθεί ότι έγινε στάση πρέπει να υπάρχουν τα εξής στοιχεία:</w:t>
      </w:r>
    </w:p>
    <w:p w:rsidR="00214CD5" w:rsidRPr="00214CD5" w:rsidRDefault="00214CD5" w:rsidP="00214CD5">
      <w:pPr>
        <w:rPr>
          <w:rFonts w:ascii="Arial" w:hAnsi="Arial" w:cs="Arial"/>
          <w:sz w:val="24"/>
          <w:szCs w:val="24"/>
        </w:rPr>
      </w:pPr>
      <w:r w:rsidRPr="00214CD5">
        <w:rPr>
          <w:rFonts w:ascii="Arial" w:hAnsi="Arial" w:cs="Arial"/>
          <w:sz w:val="24"/>
          <w:szCs w:val="24"/>
        </w:rPr>
        <w:t>1. περισσότερα από ένα πρόσωπα να στραφούν κατά της εξουσίας του πλοιάρχου. Ένας ναυτικός μόνος του  δεν μπορεί να κάνει στάση.</w:t>
      </w:r>
    </w:p>
    <w:p w:rsidR="00214CD5" w:rsidRPr="00214CD5" w:rsidRDefault="00214CD5" w:rsidP="00214CD5">
      <w:pPr>
        <w:rPr>
          <w:rFonts w:ascii="Arial" w:hAnsi="Arial" w:cs="Arial"/>
          <w:sz w:val="24"/>
          <w:szCs w:val="24"/>
        </w:rPr>
      </w:pPr>
      <w:r w:rsidRPr="00214CD5">
        <w:rPr>
          <w:rFonts w:ascii="Arial" w:hAnsi="Arial" w:cs="Arial"/>
          <w:sz w:val="24"/>
          <w:szCs w:val="24"/>
        </w:rPr>
        <w:t>2. σκοπός της εξέγερσης να είναι είτε η ολοσχερής κατάλυση της εξουσίας του πλοιάρχου (πχ. να του αφαιρεθεί  η ευθύνη διακυβέρνησης του πλοίου)</w:t>
      </w:r>
    </w:p>
    <w:p w:rsidR="00214CD5" w:rsidRPr="00214CD5" w:rsidRDefault="00214CD5" w:rsidP="00214CD5">
      <w:pPr>
        <w:rPr>
          <w:rFonts w:ascii="Arial" w:hAnsi="Arial" w:cs="Arial"/>
          <w:sz w:val="24"/>
          <w:szCs w:val="24"/>
        </w:rPr>
      </w:pPr>
      <w:r w:rsidRPr="00214CD5">
        <w:rPr>
          <w:rFonts w:ascii="Arial" w:hAnsi="Arial" w:cs="Arial"/>
          <w:sz w:val="24"/>
          <w:szCs w:val="24"/>
        </w:rPr>
        <w:t>είτε</w:t>
      </w:r>
    </w:p>
    <w:p w:rsidR="00214CD5" w:rsidRPr="00214CD5" w:rsidRDefault="00214CD5" w:rsidP="00214CD5">
      <w:pPr>
        <w:rPr>
          <w:rFonts w:ascii="Arial" w:hAnsi="Arial" w:cs="Arial"/>
          <w:sz w:val="24"/>
          <w:szCs w:val="24"/>
        </w:rPr>
      </w:pPr>
      <w:r w:rsidRPr="00214CD5">
        <w:rPr>
          <w:rFonts w:ascii="Arial" w:hAnsi="Arial" w:cs="Arial"/>
          <w:sz w:val="24"/>
          <w:szCs w:val="24"/>
        </w:rPr>
        <w:t>3. η παρεμπόδιση του από την άσκηση ορισμένων καθηκόντων του (πχ. να εξαναγκασθεί ο πλοίαρχος να αλλάξει την πορεία του πλοίου)</w:t>
      </w:r>
    </w:p>
    <w:p w:rsidR="00214CD5" w:rsidRPr="00214CD5" w:rsidRDefault="00214CD5" w:rsidP="00214CD5">
      <w:pPr>
        <w:rPr>
          <w:rFonts w:ascii="Arial" w:hAnsi="Arial" w:cs="Arial"/>
          <w:sz w:val="24"/>
          <w:szCs w:val="24"/>
        </w:rPr>
      </w:pPr>
      <w:r w:rsidRPr="00214CD5">
        <w:rPr>
          <w:rFonts w:ascii="Arial" w:hAnsi="Arial" w:cs="Arial"/>
          <w:sz w:val="24"/>
          <w:szCs w:val="24"/>
        </w:rPr>
        <w:t>Αν όμως τα μέλη του πληρώματος δεν παρεμποδίζουν τον πλοίαρχο αλλά απλώς αρνούνται να εκτελέσουν ορισμένες εργασίες τότε αυτό δεν αποτελεί στάση.</w:t>
      </w:r>
    </w:p>
    <w:p w:rsidR="00214CD5" w:rsidRPr="00214CD5" w:rsidRDefault="00214CD5" w:rsidP="00214CD5">
      <w:pPr>
        <w:rPr>
          <w:rFonts w:ascii="Arial" w:hAnsi="Arial" w:cs="Arial"/>
          <w:sz w:val="24"/>
          <w:szCs w:val="24"/>
        </w:rPr>
      </w:pPr>
      <w:r w:rsidRPr="00214CD5">
        <w:rPr>
          <w:rFonts w:ascii="Arial" w:hAnsi="Arial" w:cs="Arial"/>
          <w:sz w:val="24"/>
          <w:szCs w:val="24"/>
        </w:rPr>
        <w:t>Η στάση τιμωρείται με φυλάκιση τουλάχιστον τριών ετών.</w:t>
      </w:r>
    </w:p>
    <w:p w:rsidR="00214CD5" w:rsidRPr="00214CD5" w:rsidRDefault="00214CD5" w:rsidP="00214CD5">
      <w:pPr>
        <w:rPr>
          <w:rFonts w:ascii="Arial" w:hAnsi="Arial" w:cs="Arial"/>
          <w:sz w:val="24"/>
          <w:szCs w:val="24"/>
        </w:rPr>
      </w:pPr>
      <w:r w:rsidRPr="00214CD5">
        <w:rPr>
          <w:rFonts w:ascii="Arial" w:hAnsi="Arial" w:cs="Arial"/>
          <w:sz w:val="24"/>
          <w:szCs w:val="24"/>
        </w:rPr>
        <w:t>Αν κάποιος στασιαστής είναι αξιωματικός τιμωρείται με κάθειρξη μέχρι 10 έτη.</w:t>
      </w:r>
    </w:p>
    <w:p w:rsidR="00214CD5" w:rsidRPr="00214CD5" w:rsidRDefault="00214CD5" w:rsidP="00214CD5">
      <w:pPr>
        <w:rPr>
          <w:rFonts w:ascii="Arial" w:hAnsi="Arial" w:cs="Arial"/>
          <w:sz w:val="24"/>
          <w:szCs w:val="24"/>
        </w:rPr>
      </w:pPr>
      <w:r w:rsidRPr="00214CD5">
        <w:rPr>
          <w:rFonts w:ascii="Arial" w:hAnsi="Arial" w:cs="Arial"/>
          <w:sz w:val="24"/>
          <w:szCs w:val="24"/>
        </w:rPr>
        <w:t>Αν οι στασιαστές βιαιοπραγήσουν ή κάνουν χρήση όπλων τιμωρούνται επίσης με μακρόχρονη κάθειρξη.</w:t>
      </w:r>
    </w:p>
    <w:p w:rsidR="00214CD5" w:rsidRPr="00214CD5" w:rsidRDefault="00214CD5" w:rsidP="00214CD5">
      <w:pPr>
        <w:rPr>
          <w:rFonts w:ascii="Arial" w:hAnsi="Arial" w:cs="Arial"/>
          <w:sz w:val="24"/>
          <w:szCs w:val="24"/>
        </w:rPr>
      </w:pPr>
    </w:p>
    <w:p w:rsidR="00214CD5" w:rsidRPr="00214CD5" w:rsidRDefault="00214CD5" w:rsidP="00214CD5">
      <w:pPr>
        <w:rPr>
          <w:rFonts w:ascii="Arial" w:hAnsi="Arial" w:cs="Arial"/>
          <w:sz w:val="24"/>
          <w:szCs w:val="24"/>
        </w:rPr>
      </w:pPr>
      <w:r w:rsidRPr="00214CD5">
        <w:rPr>
          <w:rFonts w:ascii="Arial" w:hAnsi="Arial" w:cs="Arial"/>
          <w:b/>
          <w:sz w:val="24"/>
          <w:szCs w:val="24"/>
        </w:rPr>
        <w:t xml:space="preserve">η) </w:t>
      </w:r>
      <w:r w:rsidRPr="00214CD5">
        <w:rPr>
          <w:rFonts w:ascii="Arial" w:hAnsi="Arial" w:cs="Arial"/>
          <w:b/>
          <w:sz w:val="24"/>
          <w:szCs w:val="24"/>
          <w:u w:val="single"/>
        </w:rPr>
        <w:t>Επιβουλή κατά του πλοιάρχου</w:t>
      </w:r>
      <w:r w:rsidRPr="00214CD5">
        <w:rPr>
          <w:rFonts w:ascii="Arial" w:hAnsi="Arial" w:cs="Arial"/>
          <w:b/>
          <w:sz w:val="24"/>
          <w:szCs w:val="24"/>
        </w:rPr>
        <w:t xml:space="preserve">: </w:t>
      </w:r>
      <w:r w:rsidRPr="00214CD5">
        <w:rPr>
          <w:rFonts w:ascii="Arial" w:hAnsi="Arial" w:cs="Arial"/>
          <w:sz w:val="24"/>
          <w:szCs w:val="24"/>
        </w:rPr>
        <w:t>Για να υπάρξει αυτό το αδίκημα πρέπει τουλάχιστον 2 άτομα που επιβαίνουν στο πλοίο (ανεξάρτητα αν είναι μέλη του πληρώματος ή όχι) να συναποφασίσουν με σκοπό να διαπράξουν αδίκημα κατά της ζωής, της σωματικής ακεραιότητας, της υγείας, της προσωπικής ελευθερίας ή της εξουσίας του πλοιάρχου.</w:t>
      </w:r>
    </w:p>
    <w:p w:rsidR="00214CD5" w:rsidRPr="00214CD5" w:rsidRDefault="00214CD5" w:rsidP="00214CD5">
      <w:pPr>
        <w:rPr>
          <w:rFonts w:ascii="Arial" w:hAnsi="Arial" w:cs="Arial"/>
          <w:sz w:val="24"/>
          <w:szCs w:val="24"/>
        </w:rPr>
      </w:pPr>
      <w:r w:rsidRPr="00214CD5">
        <w:rPr>
          <w:rFonts w:ascii="Arial" w:hAnsi="Arial" w:cs="Arial"/>
          <w:sz w:val="24"/>
          <w:szCs w:val="24"/>
        </w:rPr>
        <w:t>Το αδίκημα συντελείται από τη στιγμή της απόφασης, ακόμα κι αν δεν έγινε καμιά άλλη ενέργεια.</w:t>
      </w:r>
    </w:p>
    <w:p w:rsidR="00214CD5" w:rsidRPr="00214CD5" w:rsidRDefault="00214CD5" w:rsidP="00214CD5">
      <w:pPr>
        <w:rPr>
          <w:rFonts w:ascii="Arial" w:hAnsi="Arial" w:cs="Arial"/>
          <w:sz w:val="24"/>
          <w:szCs w:val="24"/>
        </w:rPr>
      </w:pPr>
      <w:r w:rsidRPr="00214CD5">
        <w:rPr>
          <w:rFonts w:ascii="Arial" w:hAnsi="Arial" w:cs="Arial"/>
          <w:sz w:val="24"/>
          <w:szCs w:val="24"/>
        </w:rPr>
        <w:t>Τιμωρία: φυλάκιση τουλάχιστον ενός έτους αν κάποιος από τους συμμετέχοντες μετανοήσει και καταγγείλει τη συμφωνία, απαλλάσσεται από την ποινική ευθύνη.</w:t>
      </w:r>
    </w:p>
    <w:p w:rsidR="00214CD5" w:rsidRPr="00214CD5" w:rsidRDefault="00214CD5" w:rsidP="00214CD5">
      <w:pPr>
        <w:rPr>
          <w:rFonts w:ascii="Arial" w:hAnsi="Arial" w:cs="Arial"/>
          <w:sz w:val="24"/>
          <w:szCs w:val="24"/>
        </w:rPr>
      </w:pPr>
      <w:r w:rsidRPr="00214CD5">
        <w:rPr>
          <w:rFonts w:ascii="Arial" w:hAnsi="Arial" w:cs="Arial"/>
          <w:sz w:val="24"/>
          <w:szCs w:val="24"/>
        </w:rPr>
        <w:t>Αν κάποιο μέλος του πληρώματος πληροφορηθεί την επιβουλή κατά του πλοιάρχου και δεν το αναφέρει σ’ αυτόν ή σε κάποιον άλλο αξιωματικό, τιμωρείται με φυλάκιση τουλάχιστον  μηνών.</w:t>
      </w:r>
    </w:p>
    <w:p w:rsidR="00214CD5" w:rsidRPr="00214CD5" w:rsidRDefault="00214CD5" w:rsidP="00214CD5">
      <w:pPr>
        <w:rPr>
          <w:rFonts w:ascii="Arial" w:hAnsi="Arial" w:cs="Arial"/>
          <w:sz w:val="24"/>
          <w:szCs w:val="24"/>
        </w:rPr>
      </w:pPr>
    </w:p>
    <w:p w:rsidR="00214CD5" w:rsidRPr="00214CD5" w:rsidRDefault="00214CD5" w:rsidP="00214CD5">
      <w:pPr>
        <w:rPr>
          <w:rFonts w:ascii="Arial" w:hAnsi="Arial" w:cs="Arial"/>
          <w:sz w:val="24"/>
          <w:szCs w:val="24"/>
        </w:rPr>
      </w:pPr>
      <w:r w:rsidRPr="00214CD5">
        <w:rPr>
          <w:rFonts w:ascii="Arial" w:hAnsi="Arial" w:cs="Arial"/>
          <w:b/>
          <w:sz w:val="24"/>
          <w:szCs w:val="24"/>
        </w:rPr>
        <w:t xml:space="preserve">θ) </w:t>
      </w:r>
      <w:r w:rsidRPr="00214CD5">
        <w:rPr>
          <w:rFonts w:ascii="Arial" w:hAnsi="Arial" w:cs="Arial"/>
          <w:b/>
          <w:sz w:val="24"/>
          <w:szCs w:val="24"/>
          <w:u w:val="single"/>
        </w:rPr>
        <w:t>Κατάχρηση εξουσίας</w:t>
      </w:r>
      <w:r w:rsidRPr="00214CD5">
        <w:rPr>
          <w:rFonts w:ascii="Arial" w:hAnsi="Arial" w:cs="Arial"/>
          <w:b/>
          <w:sz w:val="24"/>
          <w:szCs w:val="24"/>
        </w:rPr>
        <w:t xml:space="preserve">: </w:t>
      </w:r>
      <w:r w:rsidRPr="00214CD5">
        <w:rPr>
          <w:rFonts w:ascii="Arial" w:hAnsi="Arial" w:cs="Arial"/>
          <w:sz w:val="24"/>
          <w:szCs w:val="24"/>
        </w:rPr>
        <w:t>Το αδίκημα αυτό το διαπράττει κάποιος ανώτερος (πλοίαρχος, αξιωματικός, υπαξιωματικός) σε βάρος κάποιου κατώτερου.</w:t>
      </w:r>
    </w:p>
    <w:p w:rsidR="00214CD5" w:rsidRPr="00214CD5" w:rsidRDefault="00214CD5" w:rsidP="00214CD5">
      <w:pPr>
        <w:rPr>
          <w:rFonts w:ascii="Arial" w:hAnsi="Arial" w:cs="Arial"/>
          <w:sz w:val="24"/>
          <w:szCs w:val="24"/>
        </w:rPr>
      </w:pPr>
      <w:r w:rsidRPr="00214CD5">
        <w:rPr>
          <w:rFonts w:ascii="Arial" w:hAnsi="Arial" w:cs="Arial"/>
          <w:sz w:val="24"/>
          <w:szCs w:val="24"/>
        </w:rPr>
        <w:tab/>
        <w:t>Περιπτώσεις καταχρήσεως εξουσίας:</w:t>
      </w:r>
    </w:p>
    <w:p w:rsidR="00214CD5" w:rsidRPr="00214CD5" w:rsidRDefault="00214CD5" w:rsidP="00214CD5">
      <w:pPr>
        <w:numPr>
          <w:ilvl w:val="0"/>
          <w:numId w:val="3"/>
        </w:numPr>
        <w:rPr>
          <w:rFonts w:ascii="Arial" w:hAnsi="Arial" w:cs="Arial"/>
          <w:sz w:val="24"/>
          <w:szCs w:val="24"/>
        </w:rPr>
      </w:pPr>
      <w:r w:rsidRPr="00214CD5">
        <w:rPr>
          <w:rFonts w:ascii="Arial" w:hAnsi="Arial" w:cs="Arial"/>
          <w:sz w:val="24"/>
          <w:szCs w:val="24"/>
        </w:rPr>
        <w:t>Χρήση βίας από τον ανώτερο προς τον κατώτερο.</w:t>
      </w:r>
    </w:p>
    <w:p w:rsidR="00214CD5" w:rsidRPr="00214CD5" w:rsidRDefault="00214CD5" w:rsidP="00214CD5">
      <w:pPr>
        <w:numPr>
          <w:ilvl w:val="0"/>
          <w:numId w:val="3"/>
        </w:numPr>
        <w:rPr>
          <w:rFonts w:ascii="Arial" w:hAnsi="Arial" w:cs="Arial"/>
          <w:sz w:val="24"/>
          <w:szCs w:val="24"/>
        </w:rPr>
      </w:pPr>
      <w:r w:rsidRPr="00214CD5">
        <w:rPr>
          <w:rFonts w:ascii="Arial" w:hAnsi="Arial" w:cs="Arial"/>
          <w:sz w:val="24"/>
          <w:szCs w:val="24"/>
        </w:rPr>
        <w:t>Ο ανώτερος διατάζει κάποιο τρίτο πρόσωπο να ασκήσει βία στον κατώτερο.</w:t>
      </w:r>
    </w:p>
    <w:p w:rsidR="00214CD5" w:rsidRPr="00214CD5" w:rsidRDefault="00214CD5" w:rsidP="00214CD5">
      <w:pPr>
        <w:numPr>
          <w:ilvl w:val="0"/>
          <w:numId w:val="3"/>
        </w:numPr>
        <w:rPr>
          <w:rFonts w:ascii="Arial" w:hAnsi="Arial" w:cs="Arial"/>
          <w:sz w:val="24"/>
          <w:szCs w:val="24"/>
        </w:rPr>
      </w:pPr>
      <w:r w:rsidRPr="00214CD5">
        <w:rPr>
          <w:rFonts w:ascii="Arial" w:hAnsi="Arial" w:cs="Arial"/>
          <w:sz w:val="24"/>
          <w:szCs w:val="24"/>
        </w:rPr>
        <w:t>Ο ανώτερος επιτρέπει (ή ανέχεται) την χρήση βίας σε κάποιον κατώτερο.</w:t>
      </w:r>
    </w:p>
    <w:p w:rsidR="00214CD5" w:rsidRPr="00214CD5" w:rsidRDefault="00214CD5" w:rsidP="00214CD5">
      <w:pPr>
        <w:rPr>
          <w:rFonts w:ascii="Arial" w:hAnsi="Arial" w:cs="Arial"/>
          <w:sz w:val="24"/>
          <w:szCs w:val="24"/>
        </w:rPr>
      </w:pPr>
      <w:r w:rsidRPr="00214CD5">
        <w:rPr>
          <w:rFonts w:ascii="Arial" w:hAnsi="Arial" w:cs="Arial"/>
          <w:sz w:val="24"/>
          <w:szCs w:val="24"/>
        </w:rPr>
        <w:t>Τιμωρία: φυλάκιση μέχρι 1 έτους και χρηματική ποινή.</w:t>
      </w:r>
    </w:p>
    <w:p w:rsidR="00214CD5" w:rsidRPr="00214CD5" w:rsidRDefault="00214CD5" w:rsidP="00214CD5">
      <w:pPr>
        <w:rPr>
          <w:rFonts w:ascii="Arial" w:hAnsi="Arial" w:cs="Arial"/>
          <w:sz w:val="24"/>
          <w:szCs w:val="24"/>
        </w:rPr>
      </w:pPr>
      <w:r w:rsidRPr="00214CD5">
        <w:rPr>
          <w:rFonts w:ascii="Arial" w:hAnsi="Arial" w:cs="Arial"/>
          <w:sz w:val="24"/>
          <w:szCs w:val="24"/>
        </w:rPr>
        <w:t>*Αν η χρήση βίας ήταν απαραίτητη για την τήρηση της τάξεως ή την ασφάλεια πλοίου, φορτίου και επιβαινόντων, τότε δεν υπάρχει κατάχρηση εξουσίας.</w:t>
      </w:r>
    </w:p>
    <w:p w:rsidR="00214CD5" w:rsidRPr="00214CD5" w:rsidRDefault="00214CD5" w:rsidP="00214CD5">
      <w:pPr>
        <w:rPr>
          <w:rFonts w:ascii="Arial" w:hAnsi="Arial" w:cs="Arial"/>
          <w:sz w:val="24"/>
          <w:szCs w:val="24"/>
        </w:rPr>
      </w:pPr>
    </w:p>
    <w:p w:rsidR="00214CD5" w:rsidRPr="00214CD5" w:rsidRDefault="00214CD5" w:rsidP="00214CD5">
      <w:pPr>
        <w:rPr>
          <w:rFonts w:ascii="Arial" w:hAnsi="Arial" w:cs="Arial"/>
          <w:sz w:val="24"/>
          <w:szCs w:val="24"/>
        </w:rPr>
      </w:pPr>
      <w:r w:rsidRPr="00214CD5">
        <w:rPr>
          <w:rFonts w:ascii="Arial" w:hAnsi="Arial" w:cs="Arial"/>
          <w:sz w:val="24"/>
          <w:szCs w:val="24"/>
        </w:rPr>
        <w:t xml:space="preserve">                                   </w:t>
      </w:r>
    </w:p>
    <w:p w:rsidR="00214CD5" w:rsidRPr="00214CD5" w:rsidRDefault="00214CD5" w:rsidP="00214CD5">
      <w:pPr>
        <w:rPr>
          <w:rFonts w:ascii="Arial" w:hAnsi="Arial" w:cs="Arial"/>
          <w:sz w:val="24"/>
          <w:szCs w:val="24"/>
        </w:rPr>
      </w:pPr>
    </w:p>
    <w:p w:rsidR="00214CD5" w:rsidRPr="00214CD5" w:rsidRDefault="00214CD5" w:rsidP="00214CD5">
      <w:pPr>
        <w:rPr>
          <w:rFonts w:ascii="Arial" w:hAnsi="Arial" w:cs="Arial"/>
          <w:sz w:val="24"/>
          <w:szCs w:val="24"/>
        </w:rPr>
      </w:pPr>
    </w:p>
    <w:p w:rsidR="00214CD5" w:rsidRPr="00214CD5" w:rsidRDefault="00214CD5" w:rsidP="00214CD5">
      <w:pPr>
        <w:rPr>
          <w:rFonts w:ascii="Arial" w:hAnsi="Arial" w:cs="Arial"/>
          <w:sz w:val="24"/>
          <w:szCs w:val="24"/>
        </w:rPr>
      </w:pPr>
    </w:p>
    <w:p w:rsidR="00214CD5" w:rsidRPr="00214CD5" w:rsidRDefault="00214CD5" w:rsidP="00214CD5">
      <w:pPr>
        <w:rPr>
          <w:rFonts w:ascii="Arial" w:hAnsi="Arial" w:cs="Arial"/>
          <w:sz w:val="24"/>
          <w:szCs w:val="24"/>
        </w:rPr>
      </w:pPr>
    </w:p>
    <w:p w:rsidR="00214CD5" w:rsidRPr="00214CD5" w:rsidRDefault="00214CD5" w:rsidP="00214CD5">
      <w:pPr>
        <w:rPr>
          <w:rFonts w:ascii="Arial" w:hAnsi="Arial" w:cs="Arial"/>
          <w:sz w:val="24"/>
          <w:szCs w:val="24"/>
        </w:rPr>
      </w:pPr>
    </w:p>
    <w:p w:rsidR="00214CD5" w:rsidRPr="00214CD5" w:rsidRDefault="00214CD5" w:rsidP="00214CD5">
      <w:pPr>
        <w:rPr>
          <w:rFonts w:ascii="Arial" w:hAnsi="Arial" w:cs="Arial"/>
          <w:sz w:val="24"/>
          <w:szCs w:val="24"/>
        </w:rPr>
      </w:pPr>
    </w:p>
    <w:p w:rsidR="00214CD5" w:rsidRPr="00214CD5" w:rsidRDefault="00214CD5" w:rsidP="00214CD5">
      <w:pPr>
        <w:rPr>
          <w:rFonts w:ascii="Arial" w:hAnsi="Arial" w:cs="Arial"/>
          <w:sz w:val="24"/>
          <w:szCs w:val="24"/>
        </w:rPr>
      </w:pPr>
    </w:p>
    <w:p w:rsidR="00214CD5" w:rsidRPr="00214CD5" w:rsidRDefault="00214CD5" w:rsidP="00214CD5">
      <w:pPr>
        <w:rPr>
          <w:rFonts w:ascii="Arial" w:hAnsi="Arial" w:cs="Arial"/>
          <w:sz w:val="24"/>
          <w:szCs w:val="24"/>
        </w:rPr>
      </w:pPr>
    </w:p>
    <w:p w:rsidR="00214CD5" w:rsidRPr="00214CD5" w:rsidRDefault="00214CD5" w:rsidP="00214CD5">
      <w:pPr>
        <w:rPr>
          <w:rFonts w:ascii="Arial" w:hAnsi="Arial" w:cs="Arial"/>
          <w:sz w:val="24"/>
          <w:szCs w:val="24"/>
        </w:rPr>
      </w:pPr>
    </w:p>
    <w:p w:rsidR="00214CD5" w:rsidRDefault="00214CD5" w:rsidP="00214CD5">
      <w:pPr>
        <w:rPr>
          <w:rFonts w:ascii="Arial" w:hAnsi="Arial" w:cs="Arial"/>
          <w:sz w:val="24"/>
          <w:szCs w:val="24"/>
          <w:lang w:val="en-US"/>
        </w:rPr>
      </w:pPr>
    </w:p>
    <w:p w:rsidR="008A787F" w:rsidRDefault="008A787F" w:rsidP="00214CD5">
      <w:pPr>
        <w:rPr>
          <w:rFonts w:ascii="Arial" w:hAnsi="Arial" w:cs="Arial"/>
          <w:sz w:val="24"/>
          <w:szCs w:val="24"/>
          <w:lang w:val="en-US"/>
        </w:rPr>
      </w:pPr>
    </w:p>
    <w:p w:rsidR="008A787F" w:rsidRPr="00214CD5" w:rsidRDefault="008A787F" w:rsidP="00214CD5">
      <w:pPr>
        <w:rPr>
          <w:rFonts w:ascii="Arial" w:hAnsi="Arial" w:cs="Arial"/>
          <w:sz w:val="24"/>
          <w:szCs w:val="24"/>
          <w:lang w:val="en-US"/>
        </w:rPr>
      </w:pPr>
    </w:p>
    <w:p w:rsidR="00214CD5" w:rsidRPr="00214CD5" w:rsidRDefault="00214CD5" w:rsidP="00214CD5">
      <w:pPr>
        <w:rPr>
          <w:rFonts w:ascii="Arial" w:hAnsi="Arial" w:cs="Arial"/>
          <w:sz w:val="24"/>
          <w:szCs w:val="24"/>
        </w:rPr>
      </w:pPr>
    </w:p>
    <w:p w:rsidR="00214CD5" w:rsidRPr="00214CD5" w:rsidRDefault="00214CD5" w:rsidP="00214CD5">
      <w:pPr>
        <w:rPr>
          <w:rFonts w:ascii="Arial" w:hAnsi="Arial" w:cs="Arial"/>
          <w:sz w:val="24"/>
          <w:szCs w:val="24"/>
        </w:rPr>
      </w:pPr>
    </w:p>
    <w:p w:rsidR="00214CD5" w:rsidRPr="00214CD5" w:rsidRDefault="00214CD5" w:rsidP="00214CD5">
      <w:pPr>
        <w:rPr>
          <w:rFonts w:ascii="Arial" w:hAnsi="Arial" w:cs="Arial"/>
          <w:b/>
          <w:sz w:val="24"/>
          <w:szCs w:val="24"/>
        </w:rPr>
      </w:pPr>
      <w:r w:rsidRPr="00214CD5">
        <w:rPr>
          <w:rFonts w:ascii="Arial" w:hAnsi="Arial" w:cs="Arial"/>
          <w:b/>
          <w:sz w:val="24"/>
          <w:szCs w:val="24"/>
        </w:rPr>
        <w:t xml:space="preserve">                   ΠΕΙΘΑΡΧΙΚΟ ΔΙΚΑΙΟ ΕΜΠΟΡΙΚΟΥ ΝΑΥΤΙΚΟΥ</w:t>
      </w:r>
    </w:p>
    <w:p w:rsidR="00214CD5" w:rsidRPr="00214CD5" w:rsidRDefault="00214CD5" w:rsidP="00214CD5">
      <w:pPr>
        <w:rPr>
          <w:rFonts w:ascii="Arial" w:hAnsi="Arial" w:cs="Arial"/>
          <w:b/>
          <w:sz w:val="24"/>
          <w:szCs w:val="24"/>
        </w:rPr>
      </w:pPr>
    </w:p>
    <w:p w:rsidR="00214CD5" w:rsidRPr="00214CD5" w:rsidRDefault="00214CD5" w:rsidP="00214CD5">
      <w:pPr>
        <w:rPr>
          <w:rFonts w:ascii="Arial" w:hAnsi="Arial" w:cs="Arial"/>
          <w:b/>
          <w:sz w:val="24"/>
          <w:szCs w:val="24"/>
        </w:rPr>
      </w:pPr>
      <w:r w:rsidRPr="00214CD5">
        <w:rPr>
          <w:rFonts w:ascii="Arial" w:hAnsi="Arial" w:cs="Arial"/>
          <w:b/>
          <w:sz w:val="24"/>
          <w:szCs w:val="24"/>
        </w:rPr>
        <w:t>3.4 Έννοια πειθαρχικού παραπτώματος:</w:t>
      </w:r>
    </w:p>
    <w:p w:rsidR="00214CD5" w:rsidRPr="00214CD5" w:rsidRDefault="00214CD5" w:rsidP="00214CD5">
      <w:pPr>
        <w:rPr>
          <w:rFonts w:ascii="Arial" w:hAnsi="Arial" w:cs="Arial"/>
          <w:sz w:val="24"/>
          <w:szCs w:val="24"/>
        </w:rPr>
      </w:pPr>
      <w:r w:rsidRPr="00214CD5">
        <w:rPr>
          <w:rFonts w:ascii="Arial" w:hAnsi="Arial" w:cs="Arial"/>
          <w:sz w:val="24"/>
          <w:szCs w:val="24"/>
        </w:rPr>
        <w:t>Πειθαρχικό παράπτωμα του ναυτικού συνιστά:</w:t>
      </w:r>
    </w:p>
    <w:p w:rsidR="00214CD5" w:rsidRPr="00214CD5" w:rsidRDefault="00214CD5" w:rsidP="00214CD5">
      <w:pPr>
        <w:rPr>
          <w:rFonts w:ascii="Arial" w:hAnsi="Arial" w:cs="Arial"/>
          <w:sz w:val="24"/>
          <w:szCs w:val="24"/>
        </w:rPr>
      </w:pPr>
      <w:r w:rsidRPr="00214CD5">
        <w:rPr>
          <w:rFonts w:ascii="Arial" w:hAnsi="Arial" w:cs="Arial"/>
          <w:b/>
          <w:sz w:val="24"/>
          <w:szCs w:val="24"/>
        </w:rPr>
        <w:t>α)</w:t>
      </w:r>
      <w:r w:rsidRPr="00214CD5">
        <w:rPr>
          <w:rFonts w:ascii="Arial" w:hAnsi="Arial" w:cs="Arial"/>
          <w:sz w:val="24"/>
          <w:szCs w:val="24"/>
        </w:rPr>
        <w:t xml:space="preserve"> Κάθε παράβαση των υπηρεσιακών του καθηκόντων, έτσι όπως αυτά ορίζονται κυρίως από τους κανονισμούς εργασίας</w:t>
      </w:r>
    </w:p>
    <w:p w:rsidR="00214CD5" w:rsidRPr="00214CD5" w:rsidRDefault="00214CD5" w:rsidP="00214CD5">
      <w:pPr>
        <w:rPr>
          <w:rFonts w:ascii="Arial" w:hAnsi="Arial" w:cs="Arial"/>
          <w:sz w:val="24"/>
          <w:szCs w:val="24"/>
        </w:rPr>
      </w:pPr>
      <w:r w:rsidRPr="00214CD5">
        <w:rPr>
          <w:rFonts w:ascii="Arial" w:hAnsi="Arial" w:cs="Arial"/>
          <w:b/>
          <w:sz w:val="24"/>
          <w:szCs w:val="24"/>
        </w:rPr>
        <w:t>β)</w:t>
      </w:r>
      <w:r w:rsidRPr="00214CD5">
        <w:rPr>
          <w:rFonts w:ascii="Arial" w:hAnsi="Arial" w:cs="Arial"/>
          <w:sz w:val="24"/>
          <w:szCs w:val="24"/>
        </w:rPr>
        <w:t xml:space="preserve"> Κάθε παράβαση διατάξεων  σχετικών με τη ναυτιλία (πχ. περί προστασίας του θαλάσσιου περιβάλλοντος)</w:t>
      </w:r>
    </w:p>
    <w:p w:rsidR="00214CD5" w:rsidRPr="00214CD5" w:rsidRDefault="00214CD5" w:rsidP="00214CD5">
      <w:pPr>
        <w:rPr>
          <w:rFonts w:ascii="Arial" w:hAnsi="Arial" w:cs="Arial"/>
          <w:sz w:val="24"/>
          <w:szCs w:val="24"/>
        </w:rPr>
      </w:pPr>
      <w:r w:rsidRPr="00214CD5">
        <w:rPr>
          <w:rFonts w:ascii="Arial" w:hAnsi="Arial" w:cs="Arial"/>
          <w:sz w:val="24"/>
          <w:szCs w:val="24"/>
        </w:rPr>
        <w:t>Σε αντίθεση με τα ποινικά αδικήματα, τα πειθαρχικά παραπτώματα δεν προσδιορίζονται πάντοτε με ακρίβεια από τις σχετικές διατάξεις.</w:t>
      </w:r>
    </w:p>
    <w:p w:rsidR="00214CD5" w:rsidRPr="00214CD5" w:rsidRDefault="00214CD5" w:rsidP="00214CD5">
      <w:pPr>
        <w:rPr>
          <w:rFonts w:ascii="Arial" w:hAnsi="Arial" w:cs="Arial"/>
          <w:sz w:val="24"/>
          <w:szCs w:val="24"/>
        </w:rPr>
      </w:pPr>
    </w:p>
    <w:p w:rsidR="00214CD5" w:rsidRPr="00214CD5" w:rsidRDefault="00214CD5" w:rsidP="00214CD5">
      <w:pPr>
        <w:rPr>
          <w:rFonts w:ascii="Arial" w:hAnsi="Arial" w:cs="Arial"/>
          <w:b/>
          <w:sz w:val="24"/>
          <w:szCs w:val="24"/>
        </w:rPr>
      </w:pPr>
      <w:r w:rsidRPr="00214CD5">
        <w:rPr>
          <w:rFonts w:ascii="Arial" w:hAnsi="Arial" w:cs="Arial"/>
          <w:b/>
          <w:sz w:val="24"/>
          <w:szCs w:val="24"/>
        </w:rPr>
        <w:t>3.5 Πειθαρχικά παραπτώματα που ορίζονται από τον ΚΔΝΔ</w:t>
      </w:r>
    </w:p>
    <w:p w:rsidR="00214CD5" w:rsidRPr="00214CD5" w:rsidRDefault="00214CD5" w:rsidP="00214CD5">
      <w:pPr>
        <w:rPr>
          <w:rFonts w:ascii="Arial" w:hAnsi="Arial" w:cs="Arial"/>
          <w:b/>
          <w:sz w:val="24"/>
          <w:szCs w:val="24"/>
        </w:rPr>
      </w:pPr>
      <w:r w:rsidRPr="00214CD5">
        <w:rPr>
          <w:rFonts w:ascii="Arial" w:hAnsi="Arial" w:cs="Arial"/>
          <w:b/>
          <w:sz w:val="24"/>
          <w:szCs w:val="24"/>
          <w:u w:val="single"/>
        </w:rPr>
        <w:t>Πειθαρχικά παραπτώματα μελών του πληρώματος</w:t>
      </w:r>
      <w:r w:rsidRPr="00214CD5">
        <w:rPr>
          <w:rFonts w:ascii="Arial" w:hAnsi="Arial" w:cs="Arial"/>
          <w:b/>
          <w:sz w:val="24"/>
          <w:szCs w:val="24"/>
        </w:rPr>
        <w:t>:</w:t>
      </w:r>
    </w:p>
    <w:p w:rsidR="00214CD5" w:rsidRPr="00214CD5" w:rsidRDefault="00214CD5" w:rsidP="00214CD5">
      <w:pPr>
        <w:rPr>
          <w:rFonts w:ascii="Arial" w:hAnsi="Arial" w:cs="Arial"/>
          <w:sz w:val="24"/>
          <w:szCs w:val="24"/>
        </w:rPr>
      </w:pPr>
      <w:r w:rsidRPr="00214CD5">
        <w:rPr>
          <w:rFonts w:ascii="Arial" w:hAnsi="Arial" w:cs="Arial"/>
          <w:sz w:val="24"/>
          <w:szCs w:val="24"/>
        </w:rPr>
        <w:t>α) Η υπαίτια μέθη, και εκτός διατεταγμένης υπηρεσίας, που διαταράσσει την επί του πλοίου ευταξία</w:t>
      </w:r>
    </w:p>
    <w:p w:rsidR="00214CD5" w:rsidRPr="00214CD5" w:rsidRDefault="00214CD5" w:rsidP="00214CD5">
      <w:pPr>
        <w:rPr>
          <w:rFonts w:ascii="Arial" w:hAnsi="Arial" w:cs="Arial"/>
          <w:sz w:val="24"/>
          <w:szCs w:val="24"/>
        </w:rPr>
      </w:pPr>
      <w:r w:rsidRPr="00214CD5">
        <w:rPr>
          <w:rFonts w:ascii="Arial" w:hAnsi="Arial" w:cs="Arial"/>
          <w:sz w:val="24"/>
          <w:szCs w:val="24"/>
        </w:rPr>
        <w:t>β)  Ο ύπνος κατά την εκτέλεση της υπηρεσίας</w:t>
      </w:r>
    </w:p>
    <w:p w:rsidR="00214CD5" w:rsidRPr="00214CD5" w:rsidRDefault="00214CD5" w:rsidP="00214CD5">
      <w:pPr>
        <w:rPr>
          <w:rFonts w:ascii="Arial" w:hAnsi="Arial" w:cs="Arial"/>
          <w:sz w:val="24"/>
          <w:szCs w:val="24"/>
        </w:rPr>
      </w:pPr>
      <w:r w:rsidRPr="00214CD5">
        <w:rPr>
          <w:rFonts w:ascii="Arial" w:hAnsi="Arial" w:cs="Arial"/>
          <w:sz w:val="24"/>
          <w:szCs w:val="24"/>
        </w:rPr>
        <w:t>γ)  Η κατάχρηση του δικαιώματος υποβολής παραπόνων</w:t>
      </w:r>
    </w:p>
    <w:p w:rsidR="00214CD5" w:rsidRPr="00214CD5" w:rsidRDefault="00214CD5" w:rsidP="00214CD5">
      <w:pPr>
        <w:rPr>
          <w:rFonts w:ascii="Arial" w:hAnsi="Arial" w:cs="Arial"/>
          <w:sz w:val="24"/>
          <w:szCs w:val="24"/>
        </w:rPr>
      </w:pPr>
      <w:r w:rsidRPr="00214CD5">
        <w:rPr>
          <w:rFonts w:ascii="Arial" w:hAnsi="Arial" w:cs="Arial"/>
          <w:sz w:val="24"/>
          <w:szCs w:val="24"/>
        </w:rPr>
        <w:t>δ) Η απείθεια σε υπηρεσιακή διαταγή του πλοιάρχου ή σε πρόσκληση ανωτέρου</w:t>
      </w:r>
    </w:p>
    <w:p w:rsidR="00214CD5" w:rsidRPr="00214CD5" w:rsidRDefault="00214CD5" w:rsidP="00214CD5">
      <w:pPr>
        <w:rPr>
          <w:rFonts w:ascii="Arial" w:hAnsi="Arial" w:cs="Arial"/>
          <w:sz w:val="24"/>
          <w:szCs w:val="24"/>
        </w:rPr>
      </w:pPr>
      <w:r w:rsidRPr="00214CD5">
        <w:rPr>
          <w:rFonts w:ascii="Arial" w:hAnsi="Arial" w:cs="Arial"/>
          <w:sz w:val="24"/>
          <w:szCs w:val="24"/>
        </w:rPr>
        <w:t>ε) Η εκδήλωση ελλείψεως σεβασμού προς ανωτέρους</w:t>
      </w:r>
    </w:p>
    <w:p w:rsidR="00214CD5" w:rsidRPr="00214CD5" w:rsidRDefault="00214CD5" w:rsidP="00214CD5">
      <w:pPr>
        <w:rPr>
          <w:rFonts w:ascii="Arial" w:hAnsi="Arial" w:cs="Arial"/>
          <w:sz w:val="24"/>
          <w:szCs w:val="24"/>
        </w:rPr>
      </w:pPr>
      <w:r w:rsidRPr="00214CD5">
        <w:rPr>
          <w:rFonts w:ascii="Arial" w:hAnsi="Arial" w:cs="Arial"/>
          <w:sz w:val="24"/>
          <w:szCs w:val="24"/>
        </w:rPr>
        <w:t>στ) Κάθε παράβαση κανονισμών ή διαταγών σχετικά με το κάπνισμα ή άλλες δραστηριότητες</w:t>
      </w:r>
    </w:p>
    <w:p w:rsidR="00214CD5" w:rsidRPr="00214CD5" w:rsidRDefault="00214CD5" w:rsidP="00214CD5">
      <w:pPr>
        <w:rPr>
          <w:rFonts w:ascii="Arial" w:hAnsi="Arial" w:cs="Arial"/>
          <w:sz w:val="24"/>
          <w:szCs w:val="24"/>
        </w:rPr>
      </w:pPr>
      <w:r w:rsidRPr="00214CD5">
        <w:rPr>
          <w:rFonts w:ascii="Arial" w:hAnsi="Arial" w:cs="Arial"/>
          <w:sz w:val="24"/>
          <w:szCs w:val="24"/>
        </w:rPr>
        <w:t xml:space="preserve">ζ) Κάθε αδικαιολόγητη ή χωρίς άδεια απουσία σε ελληνικό λιμάνι ή σε λιμάνι του εξωτερικού </w:t>
      </w:r>
    </w:p>
    <w:p w:rsidR="00214CD5" w:rsidRPr="00214CD5" w:rsidRDefault="00214CD5" w:rsidP="00214CD5">
      <w:pPr>
        <w:rPr>
          <w:rFonts w:ascii="Arial" w:hAnsi="Arial" w:cs="Arial"/>
          <w:sz w:val="24"/>
          <w:szCs w:val="24"/>
        </w:rPr>
      </w:pPr>
      <w:r w:rsidRPr="00214CD5">
        <w:rPr>
          <w:rFonts w:ascii="Arial" w:hAnsi="Arial" w:cs="Arial"/>
          <w:sz w:val="24"/>
          <w:szCs w:val="24"/>
        </w:rPr>
        <w:t>η) Κάθε παράβαση των διατάξεων περί τυχερών παιχνιδιών πάνω στο πλοίο</w:t>
      </w:r>
    </w:p>
    <w:p w:rsidR="00214CD5" w:rsidRPr="00214CD5" w:rsidRDefault="00214CD5" w:rsidP="00214CD5">
      <w:pPr>
        <w:rPr>
          <w:rFonts w:ascii="Arial" w:hAnsi="Arial" w:cs="Arial"/>
          <w:sz w:val="24"/>
          <w:szCs w:val="24"/>
        </w:rPr>
      </w:pPr>
      <w:r w:rsidRPr="00214CD5">
        <w:rPr>
          <w:rFonts w:ascii="Arial" w:hAnsi="Arial" w:cs="Arial"/>
          <w:sz w:val="24"/>
          <w:szCs w:val="24"/>
        </w:rPr>
        <w:t xml:space="preserve">θ) Κάθε πράξη για την οποία απειλείται από τον ποινικό κώδικα </w:t>
      </w:r>
      <w:proofErr w:type="spellStart"/>
      <w:r w:rsidRPr="00214CD5">
        <w:rPr>
          <w:rFonts w:ascii="Arial" w:hAnsi="Arial" w:cs="Arial"/>
          <w:sz w:val="24"/>
          <w:szCs w:val="24"/>
        </w:rPr>
        <w:t>πταισματική</w:t>
      </w:r>
      <w:proofErr w:type="spellEnd"/>
      <w:r w:rsidRPr="00214CD5">
        <w:rPr>
          <w:rFonts w:ascii="Arial" w:hAnsi="Arial" w:cs="Arial"/>
          <w:sz w:val="24"/>
          <w:szCs w:val="24"/>
        </w:rPr>
        <w:t xml:space="preserve"> ποινή (δηλαδή που θα συνιστούσε εκτός από πειθαρχικό παράπτωμα και ποινικό αδίκημα, πταίσμα)</w:t>
      </w:r>
    </w:p>
    <w:p w:rsidR="00214CD5" w:rsidRDefault="00214CD5" w:rsidP="00214CD5">
      <w:pPr>
        <w:rPr>
          <w:rFonts w:ascii="Arial" w:hAnsi="Arial" w:cs="Arial"/>
          <w:b/>
          <w:sz w:val="24"/>
          <w:szCs w:val="24"/>
          <w:lang w:val="en-US"/>
        </w:rPr>
      </w:pPr>
    </w:p>
    <w:p w:rsidR="005537DF" w:rsidRPr="00214CD5" w:rsidRDefault="005537DF" w:rsidP="00214CD5">
      <w:pPr>
        <w:rPr>
          <w:rFonts w:ascii="Arial" w:hAnsi="Arial" w:cs="Arial"/>
          <w:b/>
          <w:sz w:val="24"/>
          <w:szCs w:val="24"/>
          <w:lang w:val="en-US"/>
        </w:rPr>
      </w:pPr>
    </w:p>
    <w:p w:rsidR="00214CD5" w:rsidRPr="00214CD5" w:rsidRDefault="00214CD5" w:rsidP="00214CD5">
      <w:pPr>
        <w:rPr>
          <w:rFonts w:ascii="Arial" w:hAnsi="Arial" w:cs="Arial"/>
          <w:b/>
          <w:sz w:val="24"/>
          <w:szCs w:val="24"/>
        </w:rPr>
      </w:pPr>
      <w:r w:rsidRPr="00214CD5">
        <w:rPr>
          <w:rFonts w:ascii="Arial" w:hAnsi="Arial" w:cs="Arial"/>
          <w:b/>
          <w:sz w:val="24"/>
          <w:szCs w:val="24"/>
        </w:rPr>
        <w:t>3.6 Πειθαρχικές ποινές:</w:t>
      </w:r>
    </w:p>
    <w:p w:rsidR="00214CD5" w:rsidRPr="00214CD5" w:rsidRDefault="00214CD5" w:rsidP="00214CD5">
      <w:pPr>
        <w:rPr>
          <w:rFonts w:ascii="Arial" w:hAnsi="Arial" w:cs="Arial"/>
          <w:sz w:val="24"/>
          <w:szCs w:val="24"/>
        </w:rPr>
      </w:pPr>
      <w:r w:rsidRPr="00214CD5">
        <w:rPr>
          <w:rFonts w:ascii="Arial" w:hAnsi="Arial" w:cs="Arial"/>
          <w:b/>
          <w:sz w:val="24"/>
          <w:szCs w:val="24"/>
        </w:rPr>
        <w:t>α)</w:t>
      </w:r>
      <w:r w:rsidRPr="00214CD5">
        <w:rPr>
          <w:rFonts w:ascii="Arial" w:hAnsi="Arial" w:cs="Arial"/>
          <w:sz w:val="24"/>
          <w:szCs w:val="24"/>
        </w:rPr>
        <w:t xml:space="preserve"> </w:t>
      </w:r>
      <w:r w:rsidRPr="00214CD5">
        <w:rPr>
          <w:rFonts w:ascii="Arial" w:hAnsi="Arial" w:cs="Arial"/>
          <w:b/>
          <w:sz w:val="24"/>
          <w:szCs w:val="24"/>
          <w:u w:val="single"/>
        </w:rPr>
        <w:t>Επίπληξη</w:t>
      </w:r>
      <w:r w:rsidRPr="00214CD5">
        <w:rPr>
          <w:rFonts w:ascii="Arial" w:hAnsi="Arial" w:cs="Arial"/>
          <w:b/>
          <w:sz w:val="24"/>
          <w:szCs w:val="24"/>
        </w:rPr>
        <w:t>:</w:t>
      </w:r>
      <w:r w:rsidRPr="00214CD5">
        <w:rPr>
          <w:rFonts w:ascii="Arial" w:hAnsi="Arial" w:cs="Arial"/>
          <w:sz w:val="24"/>
          <w:szCs w:val="24"/>
        </w:rPr>
        <w:t xml:space="preserve"> ο πλοίαρχος έχει εξουσία να επιβάλει πειθαρχική ποινή επίπληξης σε μέλη του πληρώματος. Για να ισχύσει η ποινή πρέπει να καταγραφεί στο ποινολόγιο του πλοίου (αλλιώς θεωρείται απλή σύσταση)</w:t>
      </w:r>
    </w:p>
    <w:p w:rsidR="00214CD5" w:rsidRPr="00214CD5" w:rsidRDefault="00214CD5" w:rsidP="00214CD5">
      <w:pPr>
        <w:rPr>
          <w:rFonts w:ascii="Arial" w:hAnsi="Arial" w:cs="Arial"/>
          <w:sz w:val="24"/>
          <w:szCs w:val="24"/>
        </w:rPr>
      </w:pPr>
      <w:r w:rsidRPr="00214CD5">
        <w:rPr>
          <w:rFonts w:ascii="Arial" w:hAnsi="Arial" w:cs="Arial"/>
          <w:b/>
          <w:sz w:val="24"/>
          <w:szCs w:val="24"/>
        </w:rPr>
        <w:t>β)</w:t>
      </w:r>
      <w:r w:rsidRPr="00214CD5">
        <w:rPr>
          <w:rFonts w:ascii="Arial" w:hAnsi="Arial" w:cs="Arial"/>
          <w:sz w:val="24"/>
          <w:szCs w:val="24"/>
        </w:rPr>
        <w:t xml:space="preserve"> </w:t>
      </w:r>
      <w:r w:rsidRPr="00214CD5">
        <w:rPr>
          <w:rFonts w:ascii="Arial" w:hAnsi="Arial" w:cs="Arial"/>
          <w:b/>
          <w:sz w:val="24"/>
          <w:szCs w:val="24"/>
          <w:u w:val="single"/>
        </w:rPr>
        <w:t>Πρόστιμο</w:t>
      </w:r>
      <w:r w:rsidRPr="00214CD5">
        <w:rPr>
          <w:rFonts w:ascii="Arial" w:hAnsi="Arial" w:cs="Arial"/>
          <w:b/>
          <w:sz w:val="24"/>
          <w:szCs w:val="24"/>
        </w:rPr>
        <w:t>:</w:t>
      </w:r>
      <w:r w:rsidRPr="00214CD5">
        <w:rPr>
          <w:rFonts w:ascii="Arial" w:hAnsi="Arial" w:cs="Arial"/>
          <w:sz w:val="24"/>
          <w:szCs w:val="24"/>
        </w:rPr>
        <w:t xml:space="preserve"> ο πλοίαρχος επιβάλλει ποινή προστίμου στα μέλη του πληρώματος η οποία μπορεί να φθάσει μέχρι το 1/5 του μηνιαίου μισθού που αναγράφεται στο ναυτολόγιο (στο οποίο ποσό δεν υπολογίζεται η τροφή, ιδιαίτερες αμοιβές, επιδόματα, κτλ).</w:t>
      </w:r>
    </w:p>
    <w:p w:rsidR="00214CD5" w:rsidRPr="00214CD5" w:rsidRDefault="00214CD5" w:rsidP="00214CD5">
      <w:pPr>
        <w:rPr>
          <w:rFonts w:ascii="Arial" w:hAnsi="Arial" w:cs="Arial"/>
          <w:sz w:val="24"/>
          <w:szCs w:val="24"/>
        </w:rPr>
      </w:pPr>
      <w:r w:rsidRPr="00214CD5">
        <w:rPr>
          <w:rFonts w:ascii="Arial" w:hAnsi="Arial" w:cs="Arial"/>
          <w:sz w:val="24"/>
          <w:szCs w:val="24"/>
        </w:rPr>
        <w:t>Αν μέσα σε δύο μήνες από την επιβολή του προστίμου ο παραβάτης υποπέσει σε δεύτερο παράπτωμα, τότε το πρόστιμο που επιβάλλεται διπλασιάζεται.</w:t>
      </w:r>
    </w:p>
    <w:p w:rsidR="00214CD5" w:rsidRPr="00214CD5" w:rsidRDefault="00214CD5" w:rsidP="00214CD5">
      <w:pPr>
        <w:rPr>
          <w:rFonts w:ascii="Arial" w:hAnsi="Arial" w:cs="Arial"/>
          <w:sz w:val="24"/>
          <w:szCs w:val="24"/>
        </w:rPr>
      </w:pPr>
      <w:r w:rsidRPr="00214CD5">
        <w:rPr>
          <w:rFonts w:ascii="Arial" w:hAnsi="Arial" w:cs="Arial"/>
          <w:sz w:val="24"/>
          <w:szCs w:val="24"/>
        </w:rPr>
        <w:t>Αυτός που τιμωρήθηκε πειθαρχικά μπορεί να κάνει έφεση κατά της αποφάσεως του πλοιάρχου ενώπιον της λιμενικής ή προξενικής αρχής.</w:t>
      </w:r>
    </w:p>
    <w:p w:rsidR="00214CD5" w:rsidRPr="00214CD5" w:rsidRDefault="00214CD5" w:rsidP="00214CD5">
      <w:pPr>
        <w:rPr>
          <w:rFonts w:ascii="Arial" w:hAnsi="Arial" w:cs="Arial"/>
          <w:sz w:val="24"/>
          <w:szCs w:val="24"/>
        </w:rPr>
      </w:pPr>
      <w:r w:rsidRPr="00214CD5">
        <w:rPr>
          <w:rFonts w:ascii="Arial" w:hAnsi="Arial" w:cs="Arial"/>
          <w:sz w:val="24"/>
          <w:szCs w:val="24"/>
        </w:rPr>
        <w:t>Τα πρόστιμα που επιβάλλει ο πλοίαρχος εισπράττονται και αποδίδονται στη λιμενική αρχή η οποία τα αποστέλλει στο Ν.Α.Τ.</w:t>
      </w:r>
    </w:p>
    <w:p w:rsidR="00214CD5" w:rsidRPr="00214CD5" w:rsidRDefault="00214CD5" w:rsidP="00214CD5">
      <w:pPr>
        <w:rPr>
          <w:rFonts w:ascii="Arial" w:hAnsi="Arial" w:cs="Arial"/>
          <w:sz w:val="24"/>
          <w:szCs w:val="24"/>
        </w:rPr>
      </w:pPr>
      <w:r w:rsidRPr="00214CD5">
        <w:rPr>
          <w:rFonts w:ascii="Arial" w:hAnsi="Arial" w:cs="Arial"/>
          <w:sz w:val="24"/>
          <w:szCs w:val="24"/>
        </w:rPr>
        <w:t xml:space="preserve">*Ο πλοίαρχος δεν δικαιούται να ασκήσει πειθαρχική δίωξη για παραπτώματα που τιμωρούνται με αυστηρότερες ποινές (πχ. προσωρινή ή οριστική στέρηση του δικαιώματος ασκήσεως του ναυτικού επαγγέλματος). Όσον αφορά αυτές τις σοβαρότερες ποινές, ο νόμος καθορίζει περιοριστικά τα παραπτώματα στα οποία αντιστοιχούν (δηλαδή υπάρχει σαφής αντιστοιχία, σε αντίθεση με </w:t>
      </w:r>
      <w:proofErr w:type="spellStart"/>
      <w:r w:rsidRPr="00214CD5">
        <w:rPr>
          <w:rFonts w:ascii="Arial" w:hAnsi="Arial" w:cs="Arial"/>
          <w:sz w:val="24"/>
          <w:szCs w:val="24"/>
        </w:rPr>
        <w:t>ό,τι</w:t>
      </w:r>
      <w:proofErr w:type="spellEnd"/>
      <w:r w:rsidRPr="00214CD5">
        <w:rPr>
          <w:rFonts w:ascii="Arial" w:hAnsi="Arial" w:cs="Arial"/>
          <w:sz w:val="24"/>
          <w:szCs w:val="24"/>
        </w:rPr>
        <w:t xml:space="preserve"> συμβαίνει για τις ελαφρές ποινές της επίπληξης και του προστίμου).</w:t>
      </w:r>
    </w:p>
    <w:p w:rsidR="00214CD5" w:rsidRPr="00214CD5" w:rsidRDefault="00214CD5" w:rsidP="00214CD5">
      <w:pPr>
        <w:rPr>
          <w:rFonts w:ascii="Arial" w:hAnsi="Arial" w:cs="Arial"/>
          <w:sz w:val="24"/>
          <w:szCs w:val="24"/>
        </w:rPr>
      </w:pPr>
      <w:r w:rsidRPr="00214CD5">
        <w:rPr>
          <w:rFonts w:ascii="Arial" w:hAnsi="Arial" w:cs="Arial"/>
          <w:sz w:val="24"/>
          <w:szCs w:val="24"/>
        </w:rPr>
        <w:t>Οι αυστηρότερες ποινές επιβάλλονται από τα πειθαρχικά συμβούλια του εμπορικού ναυτικού, όπως θα δούμε στη συνέχεια.</w:t>
      </w:r>
    </w:p>
    <w:p w:rsidR="00214CD5" w:rsidRPr="00214CD5" w:rsidRDefault="00214CD5" w:rsidP="00214CD5">
      <w:pPr>
        <w:rPr>
          <w:rFonts w:ascii="Arial" w:hAnsi="Arial" w:cs="Arial"/>
          <w:sz w:val="24"/>
          <w:szCs w:val="24"/>
        </w:rPr>
      </w:pPr>
    </w:p>
    <w:p w:rsidR="00214CD5" w:rsidRPr="00214CD5" w:rsidRDefault="00214CD5" w:rsidP="00214CD5">
      <w:pPr>
        <w:rPr>
          <w:rFonts w:ascii="Arial" w:hAnsi="Arial" w:cs="Arial"/>
          <w:sz w:val="24"/>
          <w:szCs w:val="24"/>
        </w:rPr>
      </w:pPr>
      <w:r w:rsidRPr="00214CD5">
        <w:rPr>
          <w:rFonts w:ascii="Arial" w:hAnsi="Arial" w:cs="Arial"/>
          <w:b/>
          <w:sz w:val="24"/>
          <w:szCs w:val="24"/>
        </w:rPr>
        <w:t xml:space="preserve">γ) </w:t>
      </w:r>
      <w:r w:rsidRPr="00214CD5">
        <w:rPr>
          <w:rFonts w:ascii="Arial" w:hAnsi="Arial" w:cs="Arial"/>
          <w:b/>
          <w:sz w:val="24"/>
          <w:szCs w:val="24"/>
          <w:u w:val="single"/>
        </w:rPr>
        <w:t>Προσωρινή στέρηση του δικαιώματος ασκήσεως του ναυτικού επαγγέλματος</w:t>
      </w:r>
      <w:r w:rsidRPr="00214CD5">
        <w:rPr>
          <w:rFonts w:ascii="Arial" w:hAnsi="Arial" w:cs="Arial"/>
          <w:b/>
          <w:sz w:val="24"/>
          <w:szCs w:val="24"/>
        </w:rPr>
        <w:t xml:space="preserve">: </w:t>
      </w:r>
      <w:r w:rsidRPr="00214CD5">
        <w:rPr>
          <w:rFonts w:ascii="Arial" w:hAnsi="Arial" w:cs="Arial"/>
          <w:sz w:val="24"/>
          <w:szCs w:val="24"/>
        </w:rPr>
        <w:t>Το άρθρο 249 του ΚΔΝΔ αναφέρει περιοριστικά τα παραπτώματα που τιμωρούνται με τη συγκεκριμένη ποινή. Παρ’ όλα αυτά, προβλέπει επίσης ότι αυτή η ποινή επιβάλλεται από τα πειθαρχικά συμβούλια και  «σε κάθε περίπτωση ενέργειας ή παραλείψεως κατά την εκτέλεση της υπηρεσίας ή την άσκηση ειδικών καθηκόντων η οποία αντιβαίνει στις νομικές ή ηθικές υποχρεώσεις του ναυτικού επαγγέλματος».</w:t>
      </w:r>
    </w:p>
    <w:p w:rsidR="00214CD5" w:rsidRPr="00214CD5" w:rsidRDefault="00214CD5" w:rsidP="00214CD5">
      <w:pPr>
        <w:rPr>
          <w:rFonts w:ascii="Arial" w:hAnsi="Arial" w:cs="Arial"/>
          <w:sz w:val="24"/>
          <w:szCs w:val="24"/>
        </w:rPr>
      </w:pPr>
      <w:r w:rsidRPr="00214CD5">
        <w:rPr>
          <w:rFonts w:ascii="Arial" w:hAnsi="Arial" w:cs="Arial"/>
          <w:sz w:val="24"/>
          <w:szCs w:val="24"/>
        </w:rPr>
        <w:t>Πέραν τούτου, οι περιοριστικά αναφερόμενοι λόγοι επιβολής αυτής της ποινής είναι οι εξής:</w:t>
      </w:r>
    </w:p>
    <w:p w:rsidR="00214CD5" w:rsidRPr="00214CD5" w:rsidRDefault="00214CD5" w:rsidP="00214CD5">
      <w:pPr>
        <w:numPr>
          <w:ilvl w:val="0"/>
          <w:numId w:val="4"/>
        </w:numPr>
        <w:rPr>
          <w:rFonts w:ascii="Arial" w:hAnsi="Arial" w:cs="Arial"/>
          <w:sz w:val="24"/>
          <w:szCs w:val="24"/>
        </w:rPr>
      </w:pPr>
      <w:r w:rsidRPr="00214CD5">
        <w:rPr>
          <w:rFonts w:ascii="Arial" w:hAnsi="Arial" w:cs="Arial"/>
          <w:sz w:val="24"/>
          <w:szCs w:val="24"/>
        </w:rPr>
        <w:t>Κάθε πράξη που προσβάλλει την πατρίδα, τον πρόεδρο της δημοκρατίας, την ελληνική σημαία και τα σύμβολα του κράτους.</w:t>
      </w:r>
    </w:p>
    <w:p w:rsidR="00214CD5" w:rsidRPr="00214CD5" w:rsidRDefault="00214CD5" w:rsidP="00214CD5">
      <w:pPr>
        <w:numPr>
          <w:ilvl w:val="0"/>
          <w:numId w:val="4"/>
        </w:numPr>
        <w:rPr>
          <w:rFonts w:ascii="Arial" w:hAnsi="Arial" w:cs="Arial"/>
          <w:sz w:val="24"/>
          <w:szCs w:val="24"/>
        </w:rPr>
      </w:pPr>
      <w:r w:rsidRPr="00214CD5">
        <w:rPr>
          <w:rFonts w:ascii="Arial" w:hAnsi="Arial" w:cs="Arial"/>
          <w:sz w:val="24"/>
          <w:szCs w:val="24"/>
        </w:rPr>
        <w:t>Κάθε περίπτωση ενέργειας ή παραλείψεως κατά την εκτέλεση της υπηρεσίας ή την άσκηση ειδικών καθηκόντων η οποία αντιβαίνει στις νομικές ή ηθικές υποχρεώσεις του ναυτικού επαγγέλματος.</w:t>
      </w:r>
    </w:p>
    <w:p w:rsidR="00214CD5" w:rsidRPr="00214CD5" w:rsidRDefault="00214CD5" w:rsidP="00214CD5">
      <w:pPr>
        <w:numPr>
          <w:ilvl w:val="0"/>
          <w:numId w:val="4"/>
        </w:numPr>
        <w:rPr>
          <w:rFonts w:ascii="Arial" w:hAnsi="Arial" w:cs="Arial"/>
          <w:sz w:val="24"/>
          <w:szCs w:val="24"/>
        </w:rPr>
      </w:pPr>
      <w:r w:rsidRPr="00214CD5">
        <w:rPr>
          <w:rFonts w:ascii="Arial" w:hAnsi="Arial" w:cs="Arial"/>
          <w:sz w:val="24"/>
          <w:szCs w:val="24"/>
        </w:rPr>
        <w:t>Η καταδίκη με αμετάκλητη δικαστική απόφαση για αξιόποινη πράξη που προβλέπεται από τον ΚΔΝΔ.</w:t>
      </w:r>
    </w:p>
    <w:p w:rsidR="00214CD5" w:rsidRPr="00214CD5" w:rsidRDefault="00214CD5" w:rsidP="00214CD5">
      <w:pPr>
        <w:numPr>
          <w:ilvl w:val="0"/>
          <w:numId w:val="4"/>
        </w:numPr>
        <w:rPr>
          <w:rFonts w:ascii="Arial" w:hAnsi="Arial" w:cs="Arial"/>
          <w:sz w:val="24"/>
          <w:szCs w:val="24"/>
        </w:rPr>
      </w:pPr>
      <w:r w:rsidRPr="00214CD5">
        <w:rPr>
          <w:rFonts w:ascii="Arial" w:hAnsi="Arial" w:cs="Arial"/>
          <w:sz w:val="24"/>
          <w:szCs w:val="24"/>
        </w:rPr>
        <w:t>Η καταδίκη με αμετάκλητη δικαστική απόφαση για λαθρεμπόριο σε φυλάκιση μέχρι έξι μηνών.</w:t>
      </w:r>
    </w:p>
    <w:p w:rsidR="00214CD5" w:rsidRPr="00214CD5" w:rsidRDefault="00214CD5" w:rsidP="00214CD5">
      <w:pPr>
        <w:numPr>
          <w:ilvl w:val="0"/>
          <w:numId w:val="4"/>
        </w:numPr>
        <w:rPr>
          <w:rFonts w:ascii="Arial" w:hAnsi="Arial" w:cs="Arial"/>
          <w:sz w:val="24"/>
          <w:szCs w:val="24"/>
        </w:rPr>
      </w:pPr>
      <w:r w:rsidRPr="00214CD5">
        <w:rPr>
          <w:rFonts w:ascii="Arial" w:hAnsi="Arial" w:cs="Arial"/>
          <w:sz w:val="24"/>
          <w:szCs w:val="24"/>
        </w:rPr>
        <w:t>Η καταδίκη με αμετάκλητη δικαστική απόφαση σε φυλάκιση τουλάχιστον τριών μηνών για πλαστογραφία πιστοποιητικού, ψευδορκία, ψευδή καταμήνυση, κλοπή, υπεξαίρεση, απάτη, εμπορία ή χρήση ναρκωτικών.</w:t>
      </w:r>
    </w:p>
    <w:p w:rsidR="00214CD5" w:rsidRPr="00214CD5" w:rsidRDefault="00214CD5" w:rsidP="00214CD5">
      <w:pPr>
        <w:numPr>
          <w:ilvl w:val="0"/>
          <w:numId w:val="4"/>
        </w:numPr>
        <w:rPr>
          <w:rFonts w:ascii="Arial" w:hAnsi="Arial" w:cs="Arial"/>
          <w:sz w:val="24"/>
          <w:szCs w:val="24"/>
        </w:rPr>
      </w:pPr>
      <w:r w:rsidRPr="00214CD5">
        <w:rPr>
          <w:rFonts w:ascii="Arial" w:hAnsi="Arial" w:cs="Arial"/>
          <w:sz w:val="24"/>
          <w:szCs w:val="24"/>
        </w:rPr>
        <w:t>Οι περιπτώσεις για τις οποίες προβλέπεται οριστική στέρηση (άρθρο 250), εφόσον το πειθαρχικό συμβούλιο αποφασίσει να επιβάλει ελαφρότερη ποινή.</w:t>
      </w:r>
    </w:p>
    <w:p w:rsidR="00214CD5" w:rsidRPr="00214CD5" w:rsidRDefault="00214CD5" w:rsidP="00214CD5">
      <w:pPr>
        <w:numPr>
          <w:ilvl w:val="0"/>
          <w:numId w:val="4"/>
        </w:numPr>
        <w:rPr>
          <w:rFonts w:ascii="Arial" w:hAnsi="Arial" w:cs="Arial"/>
          <w:sz w:val="24"/>
          <w:szCs w:val="24"/>
        </w:rPr>
      </w:pPr>
      <w:r w:rsidRPr="00214CD5">
        <w:rPr>
          <w:rFonts w:ascii="Arial" w:hAnsi="Arial" w:cs="Arial"/>
          <w:sz w:val="24"/>
          <w:szCs w:val="24"/>
        </w:rPr>
        <w:t>Η ναυτολόγηση πειθαρχικώς τιμωρημένων ναυτικών, όσο διαρκεί η ποινή τους.</w:t>
      </w:r>
    </w:p>
    <w:p w:rsidR="00214CD5" w:rsidRPr="00214CD5" w:rsidRDefault="00214CD5" w:rsidP="00214CD5">
      <w:pPr>
        <w:numPr>
          <w:ilvl w:val="0"/>
          <w:numId w:val="4"/>
        </w:numPr>
        <w:rPr>
          <w:rFonts w:ascii="Arial" w:hAnsi="Arial" w:cs="Arial"/>
          <w:sz w:val="24"/>
          <w:szCs w:val="24"/>
        </w:rPr>
      </w:pPr>
      <w:r w:rsidRPr="00214CD5">
        <w:rPr>
          <w:rFonts w:ascii="Arial" w:hAnsi="Arial" w:cs="Arial"/>
          <w:sz w:val="24"/>
          <w:szCs w:val="24"/>
        </w:rPr>
        <w:t>Η υπαίτια ρύπανση του θαλάσσιου περιβάλλοντος.</w:t>
      </w:r>
    </w:p>
    <w:p w:rsidR="00214CD5" w:rsidRPr="00214CD5" w:rsidRDefault="00214CD5" w:rsidP="00214CD5">
      <w:pPr>
        <w:numPr>
          <w:ilvl w:val="0"/>
          <w:numId w:val="4"/>
        </w:numPr>
        <w:rPr>
          <w:rFonts w:ascii="Arial" w:hAnsi="Arial" w:cs="Arial"/>
          <w:sz w:val="24"/>
          <w:szCs w:val="24"/>
        </w:rPr>
      </w:pPr>
      <w:r w:rsidRPr="00214CD5">
        <w:rPr>
          <w:rFonts w:ascii="Arial" w:hAnsi="Arial" w:cs="Arial"/>
          <w:sz w:val="24"/>
          <w:szCs w:val="24"/>
        </w:rPr>
        <w:t>Κάθε άλλη πράξη που προβλέπεται από ειδική διάταξη.</w:t>
      </w:r>
    </w:p>
    <w:p w:rsidR="00214CD5" w:rsidRPr="00214CD5" w:rsidRDefault="00214CD5" w:rsidP="00214CD5">
      <w:pPr>
        <w:rPr>
          <w:rFonts w:ascii="Arial" w:hAnsi="Arial" w:cs="Arial"/>
          <w:sz w:val="24"/>
          <w:szCs w:val="24"/>
        </w:rPr>
      </w:pPr>
    </w:p>
    <w:p w:rsidR="00214CD5" w:rsidRPr="00214CD5" w:rsidRDefault="00214CD5" w:rsidP="00214CD5">
      <w:pPr>
        <w:rPr>
          <w:rFonts w:ascii="Arial" w:hAnsi="Arial" w:cs="Arial"/>
          <w:sz w:val="24"/>
          <w:szCs w:val="24"/>
        </w:rPr>
      </w:pPr>
      <w:r w:rsidRPr="00214CD5">
        <w:rPr>
          <w:rFonts w:ascii="Arial" w:hAnsi="Arial" w:cs="Arial"/>
          <w:b/>
          <w:sz w:val="24"/>
          <w:szCs w:val="24"/>
        </w:rPr>
        <w:t xml:space="preserve">δ)  </w:t>
      </w:r>
      <w:r w:rsidRPr="00214CD5">
        <w:rPr>
          <w:rFonts w:ascii="Arial" w:hAnsi="Arial" w:cs="Arial"/>
          <w:b/>
          <w:sz w:val="24"/>
          <w:szCs w:val="24"/>
          <w:u w:val="single"/>
        </w:rPr>
        <w:t>Οριστική στέρηση του δικαιώματος ασκήσεως του ναυτικού επαγγέλματος</w:t>
      </w:r>
      <w:r w:rsidRPr="00214CD5">
        <w:rPr>
          <w:rFonts w:ascii="Arial" w:hAnsi="Arial" w:cs="Arial"/>
          <w:b/>
          <w:sz w:val="24"/>
          <w:szCs w:val="24"/>
        </w:rPr>
        <w:t xml:space="preserve">: </w:t>
      </w:r>
      <w:r w:rsidRPr="00214CD5">
        <w:rPr>
          <w:rFonts w:ascii="Arial" w:hAnsi="Arial" w:cs="Arial"/>
          <w:sz w:val="24"/>
          <w:szCs w:val="24"/>
        </w:rPr>
        <w:t>Σύμφωνα με το άρθρο 250 ΚΔΝΔ επιβάλλεται μόνο για τους εξής λόγους:</w:t>
      </w:r>
    </w:p>
    <w:p w:rsidR="00214CD5" w:rsidRPr="00214CD5" w:rsidRDefault="00214CD5" w:rsidP="00214CD5">
      <w:pPr>
        <w:numPr>
          <w:ilvl w:val="0"/>
          <w:numId w:val="5"/>
        </w:numPr>
        <w:rPr>
          <w:rFonts w:ascii="Arial" w:hAnsi="Arial" w:cs="Arial"/>
          <w:sz w:val="24"/>
          <w:szCs w:val="24"/>
        </w:rPr>
      </w:pPr>
      <w:r w:rsidRPr="00214CD5">
        <w:rPr>
          <w:rFonts w:ascii="Arial" w:hAnsi="Arial" w:cs="Arial"/>
          <w:sz w:val="24"/>
          <w:szCs w:val="24"/>
        </w:rPr>
        <w:t>Ναυτικό ατύχημα που οφείλεται σε δόλο ή βαριά αμέλεια, εφόσον επήλθε ολική απώλεια του πλοίου, πραγματική ή Τεκμαρτή, θάνατος ή βαριά σωματική βλάβη ανθρώπων.</w:t>
      </w:r>
    </w:p>
    <w:p w:rsidR="00214CD5" w:rsidRPr="00214CD5" w:rsidRDefault="00214CD5" w:rsidP="00214CD5">
      <w:pPr>
        <w:numPr>
          <w:ilvl w:val="0"/>
          <w:numId w:val="5"/>
        </w:numPr>
        <w:rPr>
          <w:rFonts w:ascii="Arial" w:hAnsi="Arial" w:cs="Arial"/>
          <w:sz w:val="24"/>
          <w:szCs w:val="24"/>
        </w:rPr>
      </w:pPr>
      <w:r w:rsidRPr="00214CD5">
        <w:rPr>
          <w:rFonts w:ascii="Arial" w:hAnsi="Arial" w:cs="Arial"/>
          <w:sz w:val="24"/>
          <w:szCs w:val="24"/>
        </w:rPr>
        <w:t>Τιμωρία για δεύτερη φορά σε προσωρινή στέρηση τουλάχιστον έξι μηνών και διάπραξη για Τρίτη φορά του ίδιου παραπτώματος, μέσα στην πενταετία.</w:t>
      </w:r>
    </w:p>
    <w:p w:rsidR="00214CD5" w:rsidRPr="00214CD5" w:rsidRDefault="00214CD5" w:rsidP="00214CD5">
      <w:pPr>
        <w:numPr>
          <w:ilvl w:val="0"/>
          <w:numId w:val="5"/>
        </w:numPr>
        <w:rPr>
          <w:rFonts w:ascii="Arial" w:hAnsi="Arial" w:cs="Arial"/>
          <w:sz w:val="24"/>
          <w:szCs w:val="24"/>
        </w:rPr>
      </w:pPr>
      <w:r w:rsidRPr="00214CD5">
        <w:rPr>
          <w:rFonts w:ascii="Arial" w:hAnsi="Arial" w:cs="Arial"/>
          <w:sz w:val="24"/>
          <w:szCs w:val="24"/>
        </w:rPr>
        <w:t>Καταδίκη του ναυτικού με αμετάκλητη δικαστική απόφαση για λαθρεμπόριο ή παράβαση του νόμου περί ναρκωτικών, σε ποινή άνω των έξι μηνών.</w:t>
      </w:r>
    </w:p>
    <w:p w:rsidR="00214CD5" w:rsidRPr="00214CD5" w:rsidRDefault="00214CD5" w:rsidP="00214CD5">
      <w:pPr>
        <w:numPr>
          <w:ilvl w:val="0"/>
          <w:numId w:val="5"/>
        </w:numPr>
        <w:rPr>
          <w:rFonts w:ascii="Arial" w:hAnsi="Arial" w:cs="Arial"/>
          <w:sz w:val="24"/>
          <w:szCs w:val="24"/>
        </w:rPr>
      </w:pPr>
      <w:r w:rsidRPr="00214CD5">
        <w:rPr>
          <w:rFonts w:ascii="Arial" w:hAnsi="Arial" w:cs="Arial"/>
          <w:sz w:val="24"/>
          <w:szCs w:val="24"/>
        </w:rPr>
        <w:t>Καταδίκη σε ποινή φυλακίσεως τουλάχιστον ενός έτους, όταν τα αίτια της καταδίκης, το είδος, ο τρόπος και η φύση της πράξεως μαρτυρούν διαστροφή χαρακτήρα.</w:t>
      </w:r>
    </w:p>
    <w:p w:rsidR="00214CD5" w:rsidRPr="00214CD5" w:rsidRDefault="00214CD5" w:rsidP="00214CD5">
      <w:pPr>
        <w:numPr>
          <w:ilvl w:val="0"/>
          <w:numId w:val="5"/>
        </w:numPr>
        <w:rPr>
          <w:rFonts w:ascii="Arial" w:hAnsi="Arial" w:cs="Arial"/>
          <w:sz w:val="24"/>
          <w:szCs w:val="24"/>
        </w:rPr>
      </w:pPr>
      <w:r w:rsidRPr="00214CD5">
        <w:rPr>
          <w:rFonts w:ascii="Arial" w:hAnsi="Arial" w:cs="Arial"/>
          <w:sz w:val="24"/>
          <w:szCs w:val="24"/>
        </w:rPr>
        <w:t xml:space="preserve">Αμετάκλητη καταδίκη πλοιάρχου λόγω μη αποχωρήσεως τελευταίου κατά την εγκατάλειψη  </w:t>
      </w:r>
      <w:proofErr w:type="spellStart"/>
      <w:r w:rsidRPr="00214CD5">
        <w:rPr>
          <w:rFonts w:ascii="Arial" w:hAnsi="Arial" w:cs="Arial"/>
          <w:sz w:val="24"/>
          <w:szCs w:val="24"/>
        </w:rPr>
        <w:t>κινδυνεύοντος</w:t>
      </w:r>
      <w:proofErr w:type="spellEnd"/>
      <w:r w:rsidRPr="00214CD5">
        <w:rPr>
          <w:rFonts w:ascii="Arial" w:hAnsi="Arial" w:cs="Arial"/>
          <w:sz w:val="24"/>
          <w:szCs w:val="24"/>
        </w:rPr>
        <w:t xml:space="preserve"> πλοίου ή για άκαιρη απομάκρυνση από τον τόπο συγκρούσεως του πλοίου.</w:t>
      </w:r>
    </w:p>
    <w:p w:rsidR="00214CD5" w:rsidRPr="00214CD5" w:rsidRDefault="00214CD5" w:rsidP="00214CD5">
      <w:pPr>
        <w:numPr>
          <w:ilvl w:val="0"/>
          <w:numId w:val="5"/>
        </w:numPr>
        <w:rPr>
          <w:rFonts w:ascii="Arial" w:hAnsi="Arial" w:cs="Arial"/>
          <w:sz w:val="24"/>
          <w:szCs w:val="24"/>
        </w:rPr>
      </w:pPr>
      <w:r w:rsidRPr="00214CD5">
        <w:rPr>
          <w:rFonts w:ascii="Arial" w:hAnsi="Arial" w:cs="Arial"/>
          <w:sz w:val="24"/>
          <w:szCs w:val="24"/>
        </w:rPr>
        <w:t>Κάθε περίπτωση που προβλέπεται από ειδική διάταξη.</w:t>
      </w:r>
    </w:p>
    <w:p w:rsidR="00214CD5" w:rsidRPr="00214CD5" w:rsidRDefault="00214CD5" w:rsidP="00214CD5">
      <w:pPr>
        <w:rPr>
          <w:rFonts w:ascii="Arial" w:hAnsi="Arial" w:cs="Arial"/>
          <w:sz w:val="24"/>
          <w:szCs w:val="24"/>
        </w:rPr>
      </w:pPr>
      <w:r w:rsidRPr="00214CD5">
        <w:rPr>
          <w:rFonts w:ascii="Arial" w:hAnsi="Arial" w:cs="Arial"/>
          <w:sz w:val="24"/>
          <w:szCs w:val="24"/>
        </w:rPr>
        <w:t>Η ποινή της οριστικής στέρησης είναι ισόβια και δεν υπάρχει περίπτωση παραγραφής της.</w:t>
      </w:r>
    </w:p>
    <w:p w:rsidR="00214CD5" w:rsidRPr="00214CD5" w:rsidRDefault="00214CD5" w:rsidP="00214CD5">
      <w:pPr>
        <w:rPr>
          <w:rFonts w:ascii="Arial" w:hAnsi="Arial" w:cs="Arial"/>
          <w:sz w:val="24"/>
          <w:szCs w:val="24"/>
        </w:rPr>
      </w:pPr>
    </w:p>
    <w:p w:rsidR="00214CD5" w:rsidRPr="00214CD5" w:rsidRDefault="00214CD5" w:rsidP="00214CD5">
      <w:pPr>
        <w:rPr>
          <w:rFonts w:ascii="Arial" w:hAnsi="Arial" w:cs="Arial"/>
          <w:sz w:val="24"/>
          <w:szCs w:val="24"/>
        </w:rPr>
      </w:pPr>
      <w:r w:rsidRPr="00214CD5">
        <w:rPr>
          <w:rFonts w:ascii="Arial" w:hAnsi="Arial" w:cs="Arial"/>
          <w:b/>
          <w:sz w:val="24"/>
          <w:szCs w:val="24"/>
        </w:rPr>
        <w:t>3.7 Παραγραφή πειθαρχικών παραπτωμάτων και πειθαρχικών ποινών</w:t>
      </w:r>
    </w:p>
    <w:p w:rsidR="00214CD5" w:rsidRPr="00214CD5" w:rsidRDefault="00214CD5" w:rsidP="00214CD5">
      <w:pPr>
        <w:rPr>
          <w:rFonts w:ascii="Arial" w:hAnsi="Arial" w:cs="Arial"/>
          <w:sz w:val="24"/>
          <w:szCs w:val="24"/>
        </w:rPr>
      </w:pPr>
      <w:r w:rsidRPr="00214CD5">
        <w:rPr>
          <w:rFonts w:ascii="Arial" w:hAnsi="Arial" w:cs="Arial"/>
          <w:sz w:val="24"/>
          <w:szCs w:val="24"/>
        </w:rPr>
        <w:t>Τα πειθαρχικά παραπτώματα παραγράφονται και παύει η δίωξή τους ως εξής:</w:t>
      </w:r>
    </w:p>
    <w:p w:rsidR="00214CD5" w:rsidRPr="00214CD5" w:rsidRDefault="00214CD5" w:rsidP="00214CD5">
      <w:pPr>
        <w:rPr>
          <w:rFonts w:ascii="Arial" w:hAnsi="Arial" w:cs="Arial"/>
          <w:sz w:val="24"/>
          <w:szCs w:val="24"/>
        </w:rPr>
      </w:pPr>
      <w:r w:rsidRPr="00214CD5">
        <w:rPr>
          <w:rFonts w:ascii="Arial" w:hAnsi="Arial" w:cs="Arial"/>
          <w:sz w:val="24"/>
          <w:szCs w:val="24"/>
        </w:rPr>
        <w:t>Α) Αυτά που υπάγονται στη δικαιοδοσία του πλοιάρχου, έξι μήνες μετά την τέλεσή τους.</w:t>
      </w:r>
    </w:p>
    <w:p w:rsidR="00214CD5" w:rsidRPr="00214CD5" w:rsidRDefault="00214CD5" w:rsidP="00214CD5">
      <w:pPr>
        <w:rPr>
          <w:rFonts w:ascii="Arial" w:hAnsi="Arial" w:cs="Arial"/>
          <w:sz w:val="24"/>
          <w:szCs w:val="24"/>
        </w:rPr>
      </w:pPr>
      <w:r w:rsidRPr="00214CD5">
        <w:rPr>
          <w:rFonts w:ascii="Arial" w:hAnsi="Arial" w:cs="Arial"/>
          <w:sz w:val="24"/>
          <w:szCs w:val="24"/>
        </w:rPr>
        <w:t>Β) Αυτά που υπάγονται στη δικαιοδοσία των λιμενικών και προξενικών αρχών, ένα χρόνο μετά την τέλεσή τους.</w:t>
      </w:r>
    </w:p>
    <w:p w:rsidR="00214CD5" w:rsidRPr="00214CD5" w:rsidRDefault="00214CD5" w:rsidP="00214CD5">
      <w:pPr>
        <w:rPr>
          <w:rFonts w:ascii="Arial" w:hAnsi="Arial" w:cs="Arial"/>
          <w:sz w:val="24"/>
          <w:szCs w:val="24"/>
        </w:rPr>
      </w:pPr>
      <w:r w:rsidRPr="00214CD5">
        <w:rPr>
          <w:rFonts w:ascii="Arial" w:hAnsi="Arial" w:cs="Arial"/>
          <w:sz w:val="24"/>
          <w:szCs w:val="24"/>
        </w:rPr>
        <w:t>Γ) Αυτά για τα οποία προβλέπεται προσωρινή ή οριστική στέρηση, τέσσερα χρόνια μετά την τέλεσή τους ή μετά την έκδοση αμετάκλητης αποφάσεως ποινικού δικαστηρίου μετά από την οποία ασκήθηκε και η πειθαρχική δίωξη.</w:t>
      </w:r>
    </w:p>
    <w:p w:rsidR="00214CD5" w:rsidRPr="00214CD5" w:rsidRDefault="00214CD5" w:rsidP="00214CD5">
      <w:pPr>
        <w:rPr>
          <w:rFonts w:ascii="Arial" w:hAnsi="Arial" w:cs="Arial"/>
          <w:sz w:val="24"/>
          <w:szCs w:val="24"/>
        </w:rPr>
      </w:pPr>
      <w:r w:rsidRPr="00214CD5">
        <w:rPr>
          <w:rFonts w:ascii="Arial" w:hAnsi="Arial" w:cs="Arial"/>
          <w:sz w:val="24"/>
          <w:szCs w:val="24"/>
        </w:rPr>
        <w:t>Η λογική της παραγραφής είναι, όπως και στο ποινικό δίκαιο, ότι μετά την πάροδο μακρού χρονικού διαστήματος έχει πλέον εκλείψει η σκοπιμότητα επιβολής της πειθαρχικής ποινής, ενώ συγχρόνως έχει καταστεί δυσχερές να προσκομισθούν οι αποδείξεις και να γίνει ασφαλής εκτίμησή τους, πράγμα που ενδεχομένως θα οδηγούσε σε λανθασμένες αποφάσεις.</w:t>
      </w:r>
    </w:p>
    <w:p w:rsidR="00214CD5" w:rsidRPr="00214CD5" w:rsidRDefault="00214CD5" w:rsidP="00214CD5">
      <w:pPr>
        <w:rPr>
          <w:rFonts w:ascii="Arial" w:hAnsi="Arial" w:cs="Arial"/>
          <w:sz w:val="24"/>
          <w:szCs w:val="24"/>
        </w:rPr>
      </w:pPr>
      <w:r w:rsidRPr="00214CD5">
        <w:rPr>
          <w:rFonts w:ascii="Arial" w:hAnsi="Arial" w:cs="Arial"/>
          <w:sz w:val="24"/>
          <w:szCs w:val="24"/>
        </w:rPr>
        <w:t xml:space="preserve">Εκτός από την παραγραφή των πειθαρχικών παραβάσεων, ο νόμος προβλέπει και την παραγραφή των πειθαρχικών ποινών που ενώ έχουν επιβληθεί δεν έχουν εκτιθεί. Η παραγραφή των πειθαρχικών ποινών συντελείται μετά την πάροδο εξαετίας από την έκδοση αμετάκλητης αποφάσεως του αρμόδιου πειθαρχικού οργάνου. </w:t>
      </w:r>
    </w:p>
    <w:p w:rsidR="00214CD5" w:rsidRPr="00214CD5" w:rsidRDefault="00214CD5" w:rsidP="00214CD5">
      <w:pPr>
        <w:rPr>
          <w:rFonts w:ascii="Arial" w:hAnsi="Arial" w:cs="Arial"/>
          <w:sz w:val="24"/>
          <w:szCs w:val="24"/>
        </w:rPr>
      </w:pPr>
      <w:r w:rsidRPr="00214CD5">
        <w:rPr>
          <w:rFonts w:ascii="Arial" w:hAnsi="Arial" w:cs="Arial"/>
          <w:sz w:val="24"/>
          <w:szCs w:val="24"/>
        </w:rPr>
        <w:t>Υπενθυμίζεται ότι η πειθαρχική ποινή της οριστικής στερήσεως του δικαιώματος ασκήσεως του ναυτικού επαγγέλματος είναι ισόβια και ουδέποτε παραγράφεται.</w:t>
      </w:r>
    </w:p>
    <w:p w:rsidR="00214CD5" w:rsidRPr="00214CD5" w:rsidRDefault="00214CD5" w:rsidP="00214CD5">
      <w:pPr>
        <w:rPr>
          <w:rFonts w:ascii="Arial" w:hAnsi="Arial" w:cs="Arial"/>
          <w:sz w:val="24"/>
          <w:szCs w:val="24"/>
        </w:rPr>
      </w:pPr>
      <w:r w:rsidRPr="00214CD5">
        <w:rPr>
          <w:rFonts w:ascii="Arial" w:hAnsi="Arial" w:cs="Arial"/>
          <w:sz w:val="24"/>
          <w:szCs w:val="24"/>
        </w:rPr>
        <w:t>Για να αρχίσει να υπολογίζεται ο χρόνος παραγραφής της ποινής θα πρέπει αυτή να έχει μείνει ανεκτέλεστη (π.χ. να μην πληρώθηκε το πρόστιμο ή να μην κρατήθηκε το ναυτικό φυλλάδιο στην περίπτωση επιβολής πειθαρχικής ποινής προσωρινής στερήσεως του δικαιώματος ασκήσεως του ναυτικού επαγγέλματος).</w:t>
      </w:r>
    </w:p>
    <w:p w:rsidR="00214CD5" w:rsidRPr="00214CD5" w:rsidRDefault="00214CD5" w:rsidP="00214CD5">
      <w:pPr>
        <w:rPr>
          <w:rFonts w:ascii="Arial" w:hAnsi="Arial" w:cs="Arial"/>
          <w:sz w:val="24"/>
          <w:szCs w:val="24"/>
        </w:rPr>
      </w:pPr>
    </w:p>
    <w:p w:rsidR="00214CD5" w:rsidRPr="00214CD5" w:rsidRDefault="00214CD5" w:rsidP="00214CD5">
      <w:pPr>
        <w:rPr>
          <w:rFonts w:ascii="Arial" w:hAnsi="Arial" w:cs="Arial"/>
          <w:sz w:val="24"/>
          <w:szCs w:val="24"/>
        </w:rPr>
      </w:pPr>
    </w:p>
    <w:p w:rsidR="00214CD5" w:rsidRPr="00214CD5" w:rsidRDefault="00214CD5" w:rsidP="00214CD5">
      <w:pPr>
        <w:rPr>
          <w:rFonts w:ascii="Arial" w:hAnsi="Arial" w:cs="Arial"/>
          <w:sz w:val="24"/>
          <w:szCs w:val="24"/>
        </w:rPr>
      </w:pPr>
    </w:p>
    <w:p w:rsidR="00214CD5" w:rsidRPr="00214CD5" w:rsidRDefault="00214CD5" w:rsidP="00214CD5">
      <w:pPr>
        <w:rPr>
          <w:rFonts w:ascii="Arial" w:hAnsi="Arial" w:cs="Arial"/>
          <w:b/>
          <w:sz w:val="24"/>
          <w:szCs w:val="24"/>
        </w:rPr>
      </w:pPr>
      <w:r w:rsidRPr="00214CD5">
        <w:rPr>
          <w:rFonts w:ascii="Arial" w:hAnsi="Arial" w:cs="Arial"/>
          <w:b/>
          <w:sz w:val="24"/>
          <w:szCs w:val="24"/>
        </w:rPr>
        <w:t>3.8 Όργανα ασκήσεως της πειθαρχικής εξουσίας</w:t>
      </w:r>
    </w:p>
    <w:p w:rsidR="00214CD5" w:rsidRPr="00214CD5" w:rsidRDefault="00214CD5" w:rsidP="00214CD5">
      <w:pPr>
        <w:rPr>
          <w:rFonts w:ascii="Arial" w:hAnsi="Arial" w:cs="Arial"/>
          <w:sz w:val="24"/>
          <w:szCs w:val="24"/>
        </w:rPr>
      </w:pPr>
      <w:r w:rsidRPr="00214CD5">
        <w:rPr>
          <w:rFonts w:ascii="Arial" w:hAnsi="Arial" w:cs="Arial"/>
          <w:sz w:val="24"/>
          <w:szCs w:val="24"/>
        </w:rPr>
        <w:t xml:space="preserve"> Πειθαρχική εξουσία στους ναυτικούς ασκούν ο πλοίαρχος του πλοίου, οι λιμενικές και προξενικές αρχές και τα πειθαρχικά συμβούλια εμπορικού ναυτικού (πρωτοβάθμιο και δευτεροβάθμιο). </w:t>
      </w:r>
    </w:p>
    <w:p w:rsidR="00214CD5" w:rsidRPr="00214CD5" w:rsidRDefault="00214CD5" w:rsidP="00214CD5">
      <w:pPr>
        <w:rPr>
          <w:rFonts w:ascii="Arial" w:hAnsi="Arial" w:cs="Arial"/>
          <w:sz w:val="24"/>
          <w:szCs w:val="24"/>
        </w:rPr>
      </w:pPr>
      <w:r w:rsidRPr="00214CD5">
        <w:rPr>
          <w:rFonts w:ascii="Arial" w:hAnsi="Arial" w:cs="Arial"/>
          <w:sz w:val="24"/>
          <w:szCs w:val="24"/>
        </w:rPr>
        <w:t>Ο πλοίαρχος δεν δικαιούται να επιβάλει τις πειθαρχικές ποινές της αρμοδιότητάς του για παραπτώματα για τα οποία προβλέπεται η προσωρινή ή οριστική στέρηση του ναυτικού φυλλαδίου.</w:t>
      </w:r>
    </w:p>
    <w:p w:rsidR="00214CD5" w:rsidRPr="00214CD5" w:rsidRDefault="00214CD5" w:rsidP="00214CD5">
      <w:pPr>
        <w:rPr>
          <w:rFonts w:ascii="Arial" w:hAnsi="Arial" w:cs="Arial"/>
          <w:sz w:val="24"/>
          <w:szCs w:val="24"/>
        </w:rPr>
      </w:pPr>
      <w:r w:rsidRPr="00214CD5">
        <w:rPr>
          <w:rFonts w:ascii="Arial" w:hAnsi="Arial" w:cs="Arial"/>
          <w:sz w:val="24"/>
          <w:szCs w:val="24"/>
        </w:rPr>
        <w:t>Ο πλοίαρχος τιμωρεί παραπτώματα που έχουν τελεσθεί «εν πλω» ή σε λιμάνι όπου δεν εδρεύει ελληνική λιμενική ή προξενική αρχή.</w:t>
      </w:r>
    </w:p>
    <w:p w:rsidR="00214CD5" w:rsidRPr="00214CD5" w:rsidRDefault="00214CD5" w:rsidP="00214CD5">
      <w:pPr>
        <w:rPr>
          <w:rFonts w:ascii="Arial" w:hAnsi="Arial" w:cs="Arial"/>
          <w:sz w:val="24"/>
          <w:szCs w:val="24"/>
        </w:rPr>
      </w:pPr>
      <w:r w:rsidRPr="00214CD5">
        <w:rPr>
          <w:rFonts w:ascii="Arial" w:hAnsi="Arial" w:cs="Arial"/>
          <w:sz w:val="24"/>
          <w:szCs w:val="24"/>
        </w:rPr>
        <w:t>Η λιμενική ή προξενική αρχή επιλαμβάνεται μετά από καταγγελία του πλοιάρχου ή αυτεπαγγέλτως και επιβάλλει πειθαρχική ποινή επιπλήξεως ή προστίμου σε μέλη του πληρώματος ή και στον ίδιο τον πλοίαρχο για παραπτώματα οπουδήποτε κι αν έχουν τελεσθεί, εκτός από εκείνα για τα οποία προβλέπεται στέρηση φυλλαδίου.</w:t>
      </w:r>
    </w:p>
    <w:p w:rsidR="00214CD5" w:rsidRDefault="00214CD5" w:rsidP="00214CD5">
      <w:pPr>
        <w:rPr>
          <w:rFonts w:ascii="Arial" w:hAnsi="Arial" w:cs="Arial"/>
          <w:sz w:val="24"/>
          <w:szCs w:val="24"/>
          <w:lang w:val="en-US"/>
        </w:rPr>
      </w:pPr>
    </w:p>
    <w:p w:rsidR="00BC3DEF" w:rsidRPr="00214CD5" w:rsidRDefault="00BC3DEF" w:rsidP="00214CD5">
      <w:pPr>
        <w:rPr>
          <w:rFonts w:ascii="Arial" w:hAnsi="Arial" w:cs="Arial"/>
          <w:sz w:val="24"/>
          <w:szCs w:val="24"/>
          <w:lang w:val="en-US"/>
        </w:rPr>
      </w:pPr>
      <w:bookmarkStart w:id="0" w:name="_GoBack"/>
      <w:bookmarkEnd w:id="0"/>
    </w:p>
    <w:p w:rsidR="00214CD5" w:rsidRPr="00214CD5" w:rsidRDefault="00214CD5" w:rsidP="00214CD5">
      <w:pPr>
        <w:rPr>
          <w:rFonts w:ascii="Arial" w:hAnsi="Arial" w:cs="Arial"/>
          <w:b/>
          <w:sz w:val="24"/>
          <w:szCs w:val="24"/>
          <w:lang w:val="en-US"/>
        </w:rPr>
      </w:pPr>
      <w:r w:rsidRPr="00214CD5">
        <w:rPr>
          <w:rFonts w:ascii="Arial" w:hAnsi="Arial" w:cs="Arial"/>
          <w:sz w:val="24"/>
          <w:szCs w:val="24"/>
        </w:rPr>
        <w:t xml:space="preserve">                                           </w:t>
      </w:r>
      <w:r w:rsidRPr="00214CD5">
        <w:rPr>
          <w:rFonts w:ascii="Arial" w:hAnsi="Arial" w:cs="Arial"/>
          <w:b/>
          <w:sz w:val="24"/>
          <w:szCs w:val="24"/>
        </w:rPr>
        <w:t>ΤΟ ΝΑΥΤΙΚΟ ΑΤΥΧΗΜΑ</w:t>
      </w:r>
    </w:p>
    <w:p w:rsidR="00214CD5" w:rsidRPr="00214CD5" w:rsidRDefault="00214CD5" w:rsidP="00214CD5">
      <w:pPr>
        <w:rPr>
          <w:rFonts w:ascii="Arial" w:hAnsi="Arial" w:cs="Arial"/>
          <w:b/>
          <w:sz w:val="24"/>
          <w:szCs w:val="24"/>
        </w:rPr>
      </w:pPr>
      <w:r w:rsidRPr="00214CD5">
        <w:rPr>
          <w:rFonts w:ascii="Arial" w:hAnsi="Arial" w:cs="Arial"/>
          <w:b/>
          <w:sz w:val="24"/>
          <w:szCs w:val="24"/>
        </w:rPr>
        <w:t>3.9 Ορισμός – Στοιχεία</w:t>
      </w:r>
    </w:p>
    <w:p w:rsidR="00214CD5" w:rsidRPr="00214CD5" w:rsidRDefault="00214CD5" w:rsidP="00214CD5">
      <w:pPr>
        <w:rPr>
          <w:rFonts w:ascii="Arial" w:hAnsi="Arial" w:cs="Arial"/>
          <w:sz w:val="24"/>
          <w:szCs w:val="24"/>
        </w:rPr>
      </w:pPr>
      <w:r w:rsidRPr="00214CD5">
        <w:rPr>
          <w:rFonts w:ascii="Arial" w:hAnsi="Arial" w:cs="Arial"/>
          <w:sz w:val="24"/>
          <w:szCs w:val="24"/>
        </w:rPr>
        <w:t>Ναυτικό ατύχημα θεωρείται κάθε συμβάν που επιφέρει κάποια από τις κάτωθι καταστάσεις:</w:t>
      </w:r>
    </w:p>
    <w:p w:rsidR="00214CD5" w:rsidRPr="00214CD5" w:rsidRDefault="00214CD5" w:rsidP="00214CD5">
      <w:pPr>
        <w:rPr>
          <w:rFonts w:ascii="Arial" w:hAnsi="Arial" w:cs="Arial"/>
          <w:sz w:val="24"/>
          <w:szCs w:val="24"/>
        </w:rPr>
      </w:pPr>
      <w:r w:rsidRPr="00214CD5">
        <w:rPr>
          <w:rFonts w:ascii="Arial" w:hAnsi="Arial" w:cs="Arial"/>
          <w:sz w:val="24"/>
          <w:szCs w:val="24"/>
        </w:rPr>
        <w:t>α) Ολική πραγματική ή τεκμαρτή απώλεια ελληνικού πλοίου ή πλωτού ναυπηγήματος.</w:t>
      </w:r>
    </w:p>
    <w:p w:rsidR="00214CD5" w:rsidRPr="00214CD5" w:rsidRDefault="00214CD5" w:rsidP="00214CD5">
      <w:pPr>
        <w:rPr>
          <w:rFonts w:ascii="Arial" w:hAnsi="Arial" w:cs="Arial"/>
          <w:sz w:val="24"/>
          <w:szCs w:val="24"/>
        </w:rPr>
      </w:pPr>
      <w:r w:rsidRPr="00214CD5">
        <w:rPr>
          <w:rFonts w:ascii="Arial" w:hAnsi="Arial" w:cs="Arial"/>
          <w:sz w:val="24"/>
          <w:szCs w:val="24"/>
        </w:rPr>
        <w:t>β) Εγκατάλειψή του στους ασφαλιστές.</w:t>
      </w:r>
    </w:p>
    <w:p w:rsidR="00214CD5" w:rsidRPr="00214CD5" w:rsidRDefault="00214CD5" w:rsidP="00214CD5">
      <w:pPr>
        <w:rPr>
          <w:rFonts w:ascii="Arial" w:hAnsi="Arial" w:cs="Arial"/>
          <w:sz w:val="24"/>
          <w:szCs w:val="24"/>
        </w:rPr>
      </w:pPr>
      <w:r w:rsidRPr="00214CD5">
        <w:rPr>
          <w:rFonts w:ascii="Arial" w:hAnsi="Arial" w:cs="Arial"/>
          <w:sz w:val="24"/>
          <w:szCs w:val="24"/>
        </w:rPr>
        <w:t>γ) Οριστική ή προσωρινή εγκατάλειψη του πλοίου από το πλήρωμα.</w:t>
      </w:r>
    </w:p>
    <w:p w:rsidR="00214CD5" w:rsidRPr="00214CD5" w:rsidRDefault="00214CD5" w:rsidP="00214CD5">
      <w:pPr>
        <w:rPr>
          <w:rFonts w:ascii="Arial" w:hAnsi="Arial" w:cs="Arial"/>
          <w:sz w:val="24"/>
          <w:szCs w:val="24"/>
        </w:rPr>
      </w:pPr>
      <w:r w:rsidRPr="00214CD5">
        <w:rPr>
          <w:rFonts w:ascii="Arial" w:hAnsi="Arial" w:cs="Arial"/>
          <w:sz w:val="24"/>
          <w:szCs w:val="24"/>
        </w:rPr>
        <w:t>δ) Απώλεια ή βλάβη του φορτίου κατά ποσοστό πάνω από το ένα τέταρτό του.</w:t>
      </w:r>
    </w:p>
    <w:p w:rsidR="00214CD5" w:rsidRPr="00214CD5" w:rsidRDefault="00214CD5" w:rsidP="00214CD5">
      <w:pPr>
        <w:rPr>
          <w:rFonts w:ascii="Arial" w:hAnsi="Arial" w:cs="Arial"/>
          <w:sz w:val="24"/>
          <w:szCs w:val="24"/>
        </w:rPr>
      </w:pPr>
      <w:r w:rsidRPr="00214CD5">
        <w:rPr>
          <w:rFonts w:ascii="Arial" w:hAnsi="Arial" w:cs="Arial"/>
          <w:sz w:val="24"/>
          <w:szCs w:val="24"/>
        </w:rPr>
        <w:t>ε) Σοβαρή βλάβη από την οποία προήλθε διαρκής ακυβερνησία του πλοίου.</w:t>
      </w:r>
    </w:p>
    <w:p w:rsidR="00214CD5" w:rsidRPr="00214CD5" w:rsidRDefault="00214CD5" w:rsidP="00214CD5">
      <w:pPr>
        <w:rPr>
          <w:rFonts w:ascii="Arial" w:hAnsi="Arial" w:cs="Arial"/>
          <w:sz w:val="24"/>
          <w:szCs w:val="24"/>
        </w:rPr>
      </w:pPr>
      <w:r w:rsidRPr="00214CD5">
        <w:rPr>
          <w:rFonts w:ascii="Arial" w:hAnsi="Arial" w:cs="Arial"/>
          <w:sz w:val="24"/>
          <w:szCs w:val="24"/>
        </w:rPr>
        <w:t>στ) Απώλεια ζωής ή σοβαρός τραυματισμός μέλους του πληρώματος ή επιβάτη.</w:t>
      </w:r>
    </w:p>
    <w:p w:rsidR="00214CD5" w:rsidRPr="00214CD5" w:rsidRDefault="00214CD5" w:rsidP="00214CD5">
      <w:pPr>
        <w:rPr>
          <w:rFonts w:ascii="Arial" w:hAnsi="Arial" w:cs="Arial"/>
          <w:sz w:val="24"/>
          <w:szCs w:val="24"/>
        </w:rPr>
      </w:pPr>
    </w:p>
    <w:p w:rsidR="00214CD5" w:rsidRPr="00214CD5" w:rsidRDefault="00214CD5" w:rsidP="00214CD5">
      <w:pPr>
        <w:rPr>
          <w:rFonts w:ascii="Arial" w:hAnsi="Arial" w:cs="Arial"/>
          <w:sz w:val="24"/>
          <w:szCs w:val="24"/>
        </w:rPr>
      </w:pPr>
    </w:p>
    <w:p w:rsidR="00214CD5" w:rsidRPr="00214CD5" w:rsidRDefault="00214CD5" w:rsidP="00214CD5">
      <w:pPr>
        <w:rPr>
          <w:rFonts w:ascii="Arial" w:hAnsi="Arial" w:cs="Arial"/>
          <w:sz w:val="24"/>
          <w:szCs w:val="24"/>
        </w:rPr>
      </w:pPr>
    </w:p>
    <w:p w:rsidR="00214CD5" w:rsidRPr="00214CD5" w:rsidRDefault="00214CD5" w:rsidP="00214CD5">
      <w:pPr>
        <w:rPr>
          <w:rFonts w:ascii="Arial" w:hAnsi="Arial" w:cs="Arial"/>
          <w:b/>
          <w:sz w:val="24"/>
          <w:szCs w:val="24"/>
        </w:rPr>
      </w:pPr>
      <w:r w:rsidRPr="00214CD5">
        <w:rPr>
          <w:rFonts w:ascii="Arial" w:hAnsi="Arial" w:cs="Arial"/>
          <w:b/>
          <w:sz w:val="24"/>
          <w:szCs w:val="24"/>
        </w:rPr>
        <w:t>3.10 Διοικητικός έλεγχος των ναυτικών ατυχημάτων</w:t>
      </w:r>
    </w:p>
    <w:p w:rsidR="00214CD5" w:rsidRPr="00214CD5" w:rsidRDefault="00214CD5" w:rsidP="00214CD5">
      <w:pPr>
        <w:rPr>
          <w:rFonts w:ascii="Arial" w:hAnsi="Arial" w:cs="Arial"/>
          <w:sz w:val="24"/>
          <w:szCs w:val="24"/>
        </w:rPr>
      </w:pPr>
      <w:r w:rsidRPr="00214CD5">
        <w:rPr>
          <w:rFonts w:ascii="Arial" w:hAnsi="Arial" w:cs="Arial"/>
          <w:sz w:val="24"/>
          <w:szCs w:val="24"/>
        </w:rPr>
        <w:t>Σε κάθε περίπτωση που συντρέχουν οι προαναφερθέντες όροι του ναυτικού ατυχήματος, επιβάλλεται η διενέργεια έρευνας εκ μέρους των αρχών προς διαπίστωση των αιτίων του ατυχήματος και αναγνώριση των τυχόν υπευθύνων.</w:t>
      </w:r>
    </w:p>
    <w:p w:rsidR="00214CD5" w:rsidRPr="00214CD5" w:rsidRDefault="00214CD5" w:rsidP="00214CD5">
      <w:pPr>
        <w:rPr>
          <w:rFonts w:ascii="Arial" w:hAnsi="Arial" w:cs="Arial"/>
          <w:sz w:val="24"/>
          <w:szCs w:val="24"/>
        </w:rPr>
      </w:pPr>
    </w:p>
    <w:p w:rsidR="00214CD5" w:rsidRPr="00214CD5" w:rsidRDefault="00214CD5" w:rsidP="00214CD5">
      <w:pPr>
        <w:rPr>
          <w:rFonts w:ascii="Arial" w:hAnsi="Arial" w:cs="Arial"/>
          <w:b/>
          <w:sz w:val="24"/>
          <w:szCs w:val="24"/>
        </w:rPr>
      </w:pPr>
      <w:r w:rsidRPr="00214CD5">
        <w:rPr>
          <w:rFonts w:ascii="Arial" w:hAnsi="Arial" w:cs="Arial"/>
          <w:b/>
          <w:sz w:val="24"/>
          <w:szCs w:val="24"/>
        </w:rPr>
        <w:t>3.11 Διαδικασία του διοικητικού ελέγχου</w:t>
      </w:r>
    </w:p>
    <w:p w:rsidR="00214CD5" w:rsidRPr="00214CD5" w:rsidRDefault="00214CD5" w:rsidP="00214CD5">
      <w:pPr>
        <w:rPr>
          <w:rFonts w:ascii="Arial" w:hAnsi="Arial" w:cs="Arial"/>
          <w:sz w:val="24"/>
          <w:szCs w:val="24"/>
        </w:rPr>
      </w:pPr>
      <w:r w:rsidRPr="00214CD5">
        <w:rPr>
          <w:rFonts w:ascii="Arial" w:hAnsi="Arial" w:cs="Arial"/>
          <w:sz w:val="24"/>
          <w:szCs w:val="24"/>
        </w:rPr>
        <w:t>Ο διοικητικός έλεγχος του ναυτικού ατυχήματος περιλαμβάνει τα ακόλουθα στάδια:</w:t>
      </w:r>
    </w:p>
    <w:p w:rsidR="00214CD5" w:rsidRPr="00214CD5" w:rsidRDefault="00214CD5" w:rsidP="00214CD5">
      <w:pPr>
        <w:numPr>
          <w:ilvl w:val="0"/>
          <w:numId w:val="6"/>
        </w:numPr>
        <w:rPr>
          <w:rFonts w:ascii="Arial" w:hAnsi="Arial" w:cs="Arial"/>
          <w:b/>
          <w:sz w:val="24"/>
          <w:szCs w:val="24"/>
        </w:rPr>
      </w:pPr>
      <w:r w:rsidRPr="00214CD5">
        <w:rPr>
          <w:rFonts w:ascii="Arial" w:hAnsi="Arial" w:cs="Arial"/>
          <w:b/>
          <w:sz w:val="24"/>
          <w:szCs w:val="24"/>
        </w:rPr>
        <w:t>Προανάκριση</w:t>
      </w:r>
    </w:p>
    <w:p w:rsidR="00214CD5" w:rsidRPr="00214CD5" w:rsidRDefault="00214CD5" w:rsidP="00214CD5">
      <w:pPr>
        <w:rPr>
          <w:rFonts w:ascii="Arial" w:hAnsi="Arial" w:cs="Arial"/>
          <w:sz w:val="24"/>
          <w:szCs w:val="24"/>
        </w:rPr>
      </w:pPr>
      <w:r w:rsidRPr="00214CD5">
        <w:rPr>
          <w:rFonts w:ascii="Arial" w:hAnsi="Arial" w:cs="Arial"/>
          <w:sz w:val="24"/>
          <w:szCs w:val="24"/>
        </w:rPr>
        <w:t xml:space="preserve">Η λιμενική αρχή της περιφέρειας όπου συνέβη το ατύχημα (ή όπου προσέγγισε το πλοίο ή αποβιβάσθηκε το πλήρωμα) είναι αρμόδια να διενεργήσει την προανάκριση. Η λιμενική ή προξενική αρχή (εάν το ατύχημα συνέβη στο εξωτερικό) οφείλει να επιληφθεί αμέσως και να συγκεντρώσει όλα τα στοιχεία και σχετικές πληροφορίες και να τα αναφέρει χωρίς χρονοτριβή στο Υπουργείο Εμπορικής Ναυτιλίας. Η προανάκριση διενεργείται είτε αυτεπαγγέλτως είτε μετά από έκδοση σχετικής διαταγής του Υπουργείου. </w:t>
      </w:r>
    </w:p>
    <w:p w:rsidR="00214CD5" w:rsidRPr="00214CD5" w:rsidRDefault="00214CD5" w:rsidP="00214CD5">
      <w:pPr>
        <w:rPr>
          <w:rFonts w:ascii="Arial" w:hAnsi="Arial" w:cs="Arial"/>
          <w:sz w:val="24"/>
          <w:szCs w:val="24"/>
        </w:rPr>
      </w:pPr>
      <w:r w:rsidRPr="00214CD5">
        <w:rPr>
          <w:rFonts w:ascii="Arial" w:hAnsi="Arial" w:cs="Arial"/>
          <w:sz w:val="24"/>
          <w:szCs w:val="24"/>
        </w:rPr>
        <w:t>Η αναφορά της Αρχής οφείλει να περιλαμβάνει τα ακριβή στοιχεία του πλοίου, την αιτία του ατυχήματος, την τύχη του πληρώματος και των επιβατών, του φορτίου, καθώς και του λιμένος προς τον οποίο θα κατευθυνθεί το πλοίο εάν είναι ικανό να συνεχίσει τον πλου.</w:t>
      </w:r>
    </w:p>
    <w:p w:rsidR="00214CD5" w:rsidRPr="00214CD5" w:rsidRDefault="00214CD5" w:rsidP="00214CD5">
      <w:pPr>
        <w:rPr>
          <w:rFonts w:ascii="Arial" w:hAnsi="Arial" w:cs="Arial"/>
          <w:sz w:val="24"/>
          <w:szCs w:val="24"/>
        </w:rPr>
      </w:pPr>
      <w:r w:rsidRPr="00214CD5">
        <w:rPr>
          <w:rFonts w:ascii="Arial" w:hAnsi="Arial" w:cs="Arial"/>
          <w:sz w:val="24"/>
          <w:szCs w:val="24"/>
        </w:rPr>
        <w:t xml:space="preserve">Για κάθε ναυτικό ατύχημα, ο πλοίαρχος είναι υποχρεωμένος να καταγράψει όλα τα σχετικά στοιχεία στο ημερολόγιο του πλοίου, μνημονεύοντας τα περιστατικά, τα αίτια, τα αποτελέσματα, καθώς και τα ληφθέντα μέτρα για την πρόληψη και τον περιορισμό των συνεπειών του. </w:t>
      </w:r>
    </w:p>
    <w:p w:rsidR="00214CD5" w:rsidRPr="00214CD5" w:rsidRDefault="00214CD5" w:rsidP="00214CD5">
      <w:pPr>
        <w:rPr>
          <w:rFonts w:ascii="Arial" w:hAnsi="Arial" w:cs="Arial"/>
          <w:sz w:val="24"/>
          <w:szCs w:val="24"/>
        </w:rPr>
      </w:pPr>
      <w:r w:rsidRPr="00214CD5">
        <w:rPr>
          <w:rFonts w:ascii="Arial" w:hAnsi="Arial" w:cs="Arial"/>
          <w:sz w:val="24"/>
          <w:szCs w:val="24"/>
        </w:rPr>
        <w:t>Αυτή η εγγραφή στο ημερολόγιο αποτελεί και την αφετηρία της όλης διαδικασίας της προανακρίσεως. Κατά τη διενέργεια της προανακρίσεως υπάρχει η δυνατότητα να επιτραπεί και η παράσταση οποιουδήποτε έχει έννομο συμφέρον για το πλοίο ή το φορτίο.</w:t>
      </w:r>
    </w:p>
    <w:p w:rsidR="00214CD5" w:rsidRPr="00214CD5" w:rsidRDefault="00214CD5" w:rsidP="00214CD5">
      <w:pPr>
        <w:rPr>
          <w:rFonts w:ascii="Arial" w:hAnsi="Arial" w:cs="Arial"/>
          <w:sz w:val="24"/>
          <w:szCs w:val="24"/>
        </w:rPr>
      </w:pPr>
      <w:r w:rsidRPr="00214CD5">
        <w:rPr>
          <w:rFonts w:ascii="Arial" w:hAnsi="Arial" w:cs="Arial"/>
          <w:sz w:val="24"/>
          <w:szCs w:val="24"/>
        </w:rPr>
        <w:t>Στη δικογραφία που θα συνταχθεί επισυνάπτεται και σχεδιάγραμμα ή χάρτης της περιοχής όπου έλαβε χώρα το ατύχημα. Εκεί σημειώνεται η θέση του πλοίου και η ώρα του ατυχήματος, η θέση των άλλων πλοίων και κάθε άλλο χρήσιμο στοιχείο (η πορεία του πλοίου, η ταχύτητα, η διεύθυνση και η ένταση του ανέμου, τα θαλάσσια ρεύματα, κ.ά.). Επισυνάπτονται επίσης αντίγραφα των πιστοποιητικών ασφαλείας του πλοίου, καθώς και ακριβή αποσπάσματα των σχετικών εγγραφών στα ημερολόγια γέφυρας, μηχανής και ασυρμάτου.</w:t>
      </w:r>
    </w:p>
    <w:p w:rsidR="00214CD5" w:rsidRPr="00214CD5" w:rsidRDefault="00214CD5" w:rsidP="00214CD5">
      <w:pPr>
        <w:rPr>
          <w:rFonts w:ascii="Arial" w:hAnsi="Arial" w:cs="Arial"/>
          <w:sz w:val="24"/>
          <w:szCs w:val="24"/>
        </w:rPr>
      </w:pPr>
      <w:r w:rsidRPr="00214CD5">
        <w:rPr>
          <w:rFonts w:ascii="Arial" w:hAnsi="Arial" w:cs="Arial"/>
          <w:sz w:val="24"/>
          <w:szCs w:val="24"/>
        </w:rPr>
        <w:t xml:space="preserve">Στην περίπτωση που διαπιστωθεί διάπραξη αξιόποινων πράξεων ή υπάρχει σχετική υπόνοια, ο φάκελος της προανακρίσεως υποβάλλεται στον αρμόδιο εισαγγελέα και αντίγραφο κοινοποιείται στη διεύθυνση ελέγχου </w:t>
      </w:r>
      <w:proofErr w:type="spellStart"/>
      <w:r w:rsidRPr="00214CD5">
        <w:rPr>
          <w:rFonts w:ascii="Arial" w:hAnsi="Arial" w:cs="Arial"/>
          <w:sz w:val="24"/>
          <w:szCs w:val="24"/>
        </w:rPr>
        <w:t>ναυσιπλοίας</w:t>
      </w:r>
      <w:proofErr w:type="spellEnd"/>
      <w:r w:rsidRPr="00214CD5">
        <w:rPr>
          <w:rFonts w:ascii="Arial" w:hAnsi="Arial" w:cs="Arial"/>
          <w:sz w:val="24"/>
          <w:szCs w:val="24"/>
        </w:rPr>
        <w:t xml:space="preserve"> του ΥΕΝ. Εάν δεν υπάρχει υπόνοια διάπραξης ποινικού αδικήματος, η δικογραφία υποβάλλεται μόνο στο Υπουργείο.</w:t>
      </w:r>
    </w:p>
    <w:p w:rsidR="00214CD5" w:rsidRPr="00214CD5" w:rsidRDefault="00214CD5" w:rsidP="00214CD5">
      <w:pPr>
        <w:numPr>
          <w:ilvl w:val="0"/>
          <w:numId w:val="6"/>
        </w:numPr>
        <w:rPr>
          <w:rFonts w:ascii="Arial" w:hAnsi="Arial" w:cs="Arial"/>
          <w:b/>
          <w:sz w:val="24"/>
          <w:szCs w:val="24"/>
        </w:rPr>
      </w:pPr>
      <w:r w:rsidRPr="00214CD5">
        <w:rPr>
          <w:rFonts w:ascii="Arial" w:hAnsi="Arial" w:cs="Arial"/>
          <w:b/>
          <w:sz w:val="24"/>
          <w:szCs w:val="24"/>
        </w:rPr>
        <w:t>Διαδικασία ενώπιον του Ανακριτικού Συμβουλίου Ναυτικών Ατυχημάτων</w:t>
      </w:r>
    </w:p>
    <w:p w:rsidR="00214CD5" w:rsidRPr="00214CD5" w:rsidRDefault="00214CD5" w:rsidP="00214CD5">
      <w:pPr>
        <w:rPr>
          <w:rFonts w:ascii="Arial" w:hAnsi="Arial" w:cs="Arial"/>
          <w:sz w:val="24"/>
          <w:szCs w:val="24"/>
        </w:rPr>
      </w:pPr>
      <w:r w:rsidRPr="00214CD5">
        <w:rPr>
          <w:rFonts w:ascii="Arial" w:hAnsi="Arial" w:cs="Arial"/>
          <w:sz w:val="24"/>
          <w:szCs w:val="24"/>
        </w:rPr>
        <w:t>Ο Υπουργός του ΥΕΝ παραπέμπει τον φάκελο στο Ανακριτικό Συμβούλιο Ναυτικών Ατυχημάτων (ΑΣΝΑ), εκτός εάν κατά αιτιολογημένη κρίση του δεν συντρέχει λόγος παραπομπής. Από το ΥΕΝ συγκροτούνται ένα ή περισσότερα ΑΣΝΑ. Αυτά είναι πενταμελή, με διετή θητεία, ενώ η σύνθεσή τους είναι η ακόλουθη:</w:t>
      </w:r>
    </w:p>
    <w:p w:rsidR="00214CD5" w:rsidRPr="00214CD5" w:rsidRDefault="00214CD5" w:rsidP="00214CD5">
      <w:pPr>
        <w:rPr>
          <w:rFonts w:ascii="Arial" w:hAnsi="Arial" w:cs="Arial"/>
          <w:sz w:val="24"/>
          <w:szCs w:val="24"/>
        </w:rPr>
      </w:pPr>
      <w:r w:rsidRPr="00214CD5">
        <w:rPr>
          <w:rFonts w:ascii="Arial" w:hAnsi="Arial" w:cs="Arial"/>
          <w:sz w:val="24"/>
          <w:szCs w:val="24"/>
        </w:rPr>
        <w:t>Α) Ένας αεροπαγίτης ή εφέτης ως Πρόεδρος.</w:t>
      </w:r>
    </w:p>
    <w:p w:rsidR="00214CD5" w:rsidRPr="00214CD5" w:rsidRDefault="00214CD5" w:rsidP="00214CD5">
      <w:pPr>
        <w:rPr>
          <w:rFonts w:ascii="Arial" w:hAnsi="Arial" w:cs="Arial"/>
          <w:sz w:val="24"/>
          <w:szCs w:val="24"/>
        </w:rPr>
      </w:pPr>
      <w:r w:rsidRPr="00214CD5">
        <w:rPr>
          <w:rFonts w:ascii="Arial" w:hAnsi="Arial" w:cs="Arial"/>
          <w:sz w:val="24"/>
          <w:szCs w:val="24"/>
        </w:rPr>
        <w:t>Β) Ένας ανώτερος αξιωματικός του Λιμενικού Σώματος.</w:t>
      </w:r>
    </w:p>
    <w:p w:rsidR="00214CD5" w:rsidRPr="00214CD5" w:rsidRDefault="00214CD5" w:rsidP="00214CD5">
      <w:pPr>
        <w:rPr>
          <w:rFonts w:ascii="Arial" w:hAnsi="Arial" w:cs="Arial"/>
          <w:sz w:val="24"/>
          <w:szCs w:val="24"/>
        </w:rPr>
      </w:pPr>
      <w:r w:rsidRPr="00214CD5">
        <w:rPr>
          <w:rFonts w:ascii="Arial" w:hAnsi="Arial" w:cs="Arial"/>
          <w:sz w:val="24"/>
          <w:szCs w:val="24"/>
        </w:rPr>
        <w:t>Γ) Ένας ανώτερος τεχνικός αξιωματικός του Πολεμικού Ναυτικού.</w:t>
      </w:r>
    </w:p>
    <w:p w:rsidR="00214CD5" w:rsidRPr="00214CD5" w:rsidRDefault="00214CD5" w:rsidP="00214CD5">
      <w:pPr>
        <w:rPr>
          <w:rFonts w:ascii="Arial" w:hAnsi="Arial" w:cs="Arial"/>
          <w:sz w:val="24"/>
          <w:szCs w:val="24"/>
        </w:rPr>
      </w:pPr>
      <w:r w:rsidRPr="00214CD5">
        <w:rPr>
          <w:rFonts w:ascii="Arial" w:hAnsi="Arial" w:cs="Arial"/>
          <w:sz w:val="24"/>
          <w:szCs w:val="24"/>
        </w:rPr>
        <w:t>Δ) Ένας εφοπλιστής ή ειδικός στα ναυτιλιακά θέματα.</w:t>
      </w:r>
    </w:p>
    <w:p w:rsidR="00214CD5" w:rsidRPr="00214CD5" w:rsidRDefault="00214CD5" w:rsidP="00214CD5">
      <w:pPr>
        <w:rPr>
          <w:rFonts w:ascii="Arial" w:hAnsi="Arial" w:cs="Arial"/>
          <w:sz w:val="24"/>
          <w:szCs w:val="24"/>
        </w:rPr>
      </w:pPr>
      <w:r w:rsidRPr="00214CD5">
        <w:rPr>
          <w:rFonts w:ascii="Arial" w:hAnsi="Arial" w:cs="Arial"/>
          <w:sz w:val="24"/>
          <w:szCs w:val="24"/>
        </w:rPr>
        <w:t xml:space="preserve">Ε) Ένας Πλοίαρχος του Εμπορικού Ναυτικού, της ποντοπόρου ναυτιλίας με δίπλωμα πλοιάρχου Α’ τάξεως και επταετή τουλάχιστον θαλάσσια υπηρεσία πλοιάρχου σε ποντοπόρα φορτηγά άνω των 10.000 </w:t>
      </w:r>
      <w:r w:rsidRPr="00214CD5">
        <w:rPr>
          <w:rFonts w:ascii="Arial" w:hAnsi="Arial" w:cs="Arial"/>
          <w:sz w:val="24"/>
          <w:szCs w:val="24"/>
          <w:lang w:val="en-US"/>
        </w:rPr>
        <w:t>D</w:t>
      </w:r>
      <w:r w:rsidRPr="00214CD5">
        <w:rPr>
          <w:rFonts w:ascii="Arial" w:hAnsi="Arial" w:cs="Arial"/>
          <w:sz w:val="24"/>
          <w:szCs w:val="24"/>
        </w:rPr>
        <w:t>.</w:t>
      </w:r>
      <w:r w:rsidRPr="00214CD5">
        <w:rPr>
          <w:rFonts w:ascii="Arial" w:hAnsi="Arial" w:cs="Arial"/>
          <w:sz w:val="24"/>
          <w:szCs w:val="24"/>
          <w:lang w:val="en-US"/>
        </w:rPr>
        <w:t>W</w:t>
      </w:r>
      <w:r w:rsidRPr="00214CD5">
        <w:rPr>
          <w:rFonts w:ascii="Arial" w:hAnsi="Arial" w:cs="Arial"/>
          <w:sz w:val="24"/>
          <w:szCs w:val="24"/>
        </w:rPr>
        <w:t>.</w:t>
      </w:r>
    </w:p>
    <w:p w:rsidR="00214CD5" w:rsidRPr="00214CD5" w:rsidRDefault="00214CD5" w:rsidP="00214CD5">
      <w:pPr>
        <w:rPr>
          <w:rFonts w:ascii="Arial" w:hAnsi="Arial" w:cs="Arial"/>
          <w:b/>
          <w:sz w:val="24"/>
          <w:szCs w:val="24"/>
        </w:rPr>
      </w:pPr>
      <w:r w:rsidRPr="00214CD5">
        <w:rPr>
          <w:rFonts w:ascii="Arial" w:hAnsi="Arial" w:cs="Arial"/>
          <w:b/>
          <w:sz w:val="24"/>
          <w:szCs w:val="24"/>
        </w:rPr>
        <w:t xml:space="preserve">        3) Έκδοση εκθέσεως ΑΣΝΑ.</w:t>
      </w:r>
    </w:p>
    <w:p w:rsidR="00214CD5" w:rsidRPr="00214CD5" w:rsidRDefault="00214CD5" w:rsidP="00214CD5">
      <w:pPr>
        <w:rPr>
          <w:rFonts w:ascii="Arial" w:hAnsi="Arial" w:cs="Arial"/>
          <w:sz w:val="24"/>
          <w:szCs w:val="24"/>
        </w:rPr>
      </w:pPr>
      <w:r w:rsidRPr="00214CD5">
        <w:rPr>
          <w:rFonts w:ascii="Arial" w:hAnsi="Arial" w:cs="Arial"/>
          <w:sz w:val="24"/>
          <w:szCs w:val="24"/>
        </w:rPr>
        <w:t xml:space="preserve">Το ΑΣΝΑ εκδίδει έκθεση για τα αίτια, τις συνθήκες, τους τυχόν υπευθύνους του ναυτικού ατυχήματος και τον βαθμό ευθύνης εκάστου. Αντίγραφο της εκθέσεως του ΑΣΝΑ, μαζί με τον φάκελο της ανακρίσεως, διαβιβάζεται από τον Υπουργό Εμπορικής Ναυτιλίας στον αρμόδιο εισαγγελέα στην περίπτωση που τίθεται θέμα ασκήσεως ποινικής διώξεως. Αν προκύπτουν στοιχεία πειθαρχικής ευθύνης του πλοιάρχου ή μελών του πληρώματος, ο Υπουργός παραπέμπει την υπόθεση και στο αρμόδιο Πειθαρχικό Συμβούλιο Εμπορικού Ναυτικού για την επιβολή των προβλεπόμενων από το νόμο πειθαρχικών κυρώσεων. </w:t>
      </w:r>
    </w:p>
    <w:p w:rsidR="00214CD5" w:rsidRPr="00214CD5" w:rsidRDefault="00214CD5" w:rsidP="00214CD5">
      <w:pPr>
        <w:rPr>
          <w:rFonts w:ascii="Arial" w:hAnsi="Arial" w:cs="Arial"/>
          <w:sz w:val="24"/>
          <w:szCs w:val="24"/>
        </w:rPr>
      </w:pPr>
      <w:r w:rsidRPr="00214CD5">
        <w:rPr>
          <w:rFonts w:ascii="Arial" w:hAnsi="Arial" w:cs="Arial"/>
          <w:sz w:val="24"/>
          <w:szCs w:val="24"/>
        </w:rPr>
        <w:t>Η έκθεση του ΑΣΝΑ δεν δεσμεύει τον δικαστή και εκτιμάται από αυτόν ελεύθερα, μαζί με τα άλλα αποδεικτικά στοιχεία της δικογραφίας.</w:t>
      </w:r>
    </w:p>
    <w:p w:rsidR="00EE2792" w:rsidRPr="00214CD5" w:rsidRDefault="00EE2792"/>
    <w:sectPr w:rsidR="00EE2792" w:rsidRPr="00214CD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33022"/>
    <w:multiLevelType w:val="hybridMultilevel"/>
    <w:tmpl w:val="AAD6663E"/>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45C83CAB"/>
    <w:multiLevelType w:val="multilevel"/>
    <w:tmpl w:val="977A988E"/>
    <w:lvl w:ilvl="0">
      <w:start w:val="1"/>
      <w:numFmt w:val="decimal"/>
      <w:lvlText w:val="%1."/>
      <w:lvlJc w:val="left"/>
      <w:pPr>
        <w:ind w:left="720" w:hanging="360"/>
      </w:pPr>
      <w:rPr>
        <w:rFonts w:cs="Times New Roman"/>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657B6DDD"/>
    <w:multiLevelType w:val="hybridMultilevel"/>
    <w:tmpl w:val="F724B29C"/>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
    <w:nsid w:val="69506913"/>
    <w:multiLevelType w:val="hybridMultilevel"/>
    <w:tmpl w:val="A7CE150A"/>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4">
    <w:nsid w:val="6AA460D0"/>
    <w:multiLevelType w:val="hybridMultilevel"/>
    <w:tmpl w:val="6ECE503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91E528E"/>
    <w:multiLevelType w:val="hybridMultilevel"/>
    <w:tmpl w:val="963E76C0"/>
    <w:lvl w:ilvl="0" w:tplc="EAB23E1A">
      <w:start w:val="1"/>
      <w:numFmt w:val="bullet"/>
      <w:lvlText w:val="-"/>
      <w:lvlJc w:val="left"/>
      <w:pPr>
        <w:ind w:left="720" w:hanging="360"/>
      </w:pPr>
      <w:rPr>
        <w:rFonts w:ascii="Arial" w:eastAsia="Times New Roman" w:hAnsi="Arial" w:hint="default"/>
      </w:rPr>
    </w:lvl>
    <w:lvl w:ilvl="1" w:tplc="EAB23E1A">
      <w:start w:val="1"/>
      <w:numFmt w:val="bullet"/>
      <w:lvlText w:val="-"/>
      <w:lvlJc w:val="left"/>
      <w:pPr>
        <w:ind w:left="1440" w:hanging="360"/>
      </w:pPr>
      <w:rPr>
        <w:rFonts w:ascii="Arial" w:eastAsia="Times New Roman" w:hAnsi="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CD5"/>
    <w:rsid w:val="00214CD5"/>
    <w:rsid w:val="005537DF"/>
    <w:rsid w:val="008A787F"/>
    <w:rsid w:val="00BC3DEF"/>
    <w:rsid w:val="00EE2792"/>
    <w:rsid w:val="00F474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3085</Words>
  <Characters>16659</Characters>
  <Application>Microsoft Office Word</Application>
  <DocSecurity>0</DocSecurity>
  <Lines>138</Lines>
  <Paragraphs>39</Paragraphs>
  <ScaleCrop>false</ScaleCrop>
  <Company/>
  <LinksUpToDate>false</LinksUpToDate>
  <CharactersWithSpaces>19705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user6758742</dc:creator>
  <cp:lastModifiedBy>user6758742</cp:lastModifiedBy>
  <cp:revision>5</cp:revision>
  <dcterms:created xsi:type="dcterms:W3CDTF">2020-07-04T03:52:00Z</dcterms:created>
  <dcterms:modified xsi:type="dcterms:W3CDTF">2020-07-04T04:06:00Z</dcterms:modified>
</cp:coreProperties>
</file>