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53A8" w14:textId="77777777" w:rsidR="00E36809" w:rsidRPr="00F1180A" w:rsidRDefault="00E36809" w:rsidP="00E368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44"/>
          <w:szCs w:val="44"/>
          <w:lang w:val="el-GR" w:eastAsia="el-GR"/>
        </w:rPr>
      </w:pPr>
    </w:p>
    <w:p w14:paraId="513BB6D9" w14:textId="77777777" w:rsidR="00E36809" w:rsidRPr="00984FAE" w:rsidRDefault="00E36809" w:rsidP="00E368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44"/>
          <w:szCs w:val="44"/>
          <w:lang w:val="el-GR" w:eastAsia="el-GR"/>
        </w:rPr>
      </w:pPr>
    </w:p>
    <w:p w14:paraId="5ED65E48" w14:textId="3FFFCE43" w:rsidR="00E36809" w:rsidRPr="00984FAE" w:rsidRDefault="00E36809" w:rsidP="00E368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44"/>
          <w:szCs w:val="44"/>
          <w:lang w:val="el-GR" w:eastAsia="el-GR"/>
        </w:rPr>
      </w:pPr>
      <w:r w:rsidRPr="00984FAE">
        <w:rPr>
          <w:rFonts w:cstheme="minorHAnsi"/>
          <w:b/>
          <w:bCs/>
          <w:noProof/>
          <w:color w:val="487B77"/>
          <w:sz w:val="44"/>
          <w:szCs w:val="44"/>
          <w:lang w:val="el-GR" w:eastAsia="el-GR"/>
        </w:rPr>
        <w:t>Ενεργειακή Μελέτη για την [όνομα επιχείρησης]</w:t>
      </w:r>
    </w:p>
    <w:p w14:paraId="45C723F8" w14:textId="6E9B3E9A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44"/>
          <w:szCs w:val="44"/>
          <w:lang w:val="el-GR" w:eastAsia="el-GR"/>
        </w:rPr>
      </w:pPr>
    </w:p>
    <w:p w14:paraId="54BD7D13" w14:textId="047427BC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44"/>
          <w:szCs w:val="44"/>
          <w:lang w:val="el-GR" w:eastAsia="el-GR"/>
        </w:rPr>
      </w:pPr>
    </w:p>
    <w:p w14:paraId="77250500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44"/>
          <w:szCs w:val="44"/>
          <w:lang w:val="el-GR" w:eastAsia="el-GR"/>
        </w:rPr>
      </w:pPr>
    </w:p>
    <w:p w14:paraId="57D3B517" w14:textId="77777777" w:rsidR="00B90B46" w:rsidRDefault="004C14AA" w:rsidP="00F354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</w:pPr>
      <w:r w:rsidRPr="00984FAE"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 xml:space="preserve">στα πλαίσια της πρακτικής </w:t>
      </w:r>
      <w:r w:rsidR="00F354B8"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>δράσης</w:t>
      </w:r>
      <w:r w:rsidRPr="00984FAE"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 xml:space="preserve"> του </w:t>
      </w:r>
      <w:r w:rsidR="00F354B8"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>Προγ</w:t>
      </w:r>
      <w:r w:rsidR="00F3703B"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>ρ</w:t>
      </w:r>
      <w:r w:rsidR="00F354B8"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 xml:space="preserve">άμματος </w:t>
      </w:r>
    </w:p>
    <w:p w14:paraId="525040C3" w14:textId="6BD14F14" w:rsidR="00B90B46" w:rsidRDefault="00F354B8" w:rsidP="00F354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</w:pPr>
      <w:r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 xml:space="preserve">Διά Βίου Μάθησης του </w:t>
      </w:r>
      <w:r w:rsidR="00B90B46"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>Π.Δ</w:t>
      </w:r>
      <w:r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>.</w:t>
      </w:r>
      <w:r w:rsidR="00B90B46"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>Μ.</w:t>
      </w:r>
      <w:r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 xml:space="preserve"> </w:t>
      </w:r>
    </w:p>
    <w:p w14:paraId="53EA08DA" w14:textId="6DC5A4CD" w:rsidR="00F354B8" w:rsidRPr="00F354B8" w:rsidRDefault="004C14AA" w:rsidP="00F354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</w:pPr>
      <w:r w:rsidRPr="00984FAE"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>«</w:t>
      </w:r>
      <w:r w:rsidR="00F354B8" w:rsidRPr="00F354B8"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>Ενεργειακή αποδοτικότητα και βιωσιμότητα σε μικρές</w:t>
      </w:r>
    </w:p>
    <w:p w14:paraId="546283BD" w14:textId="77777777" w:rsidR="00F354B8" w:rsidRPr="00F354B8" w:rsidRDefault="00F354B8" w:rsidP="00F354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</w:pPr>
      <w:r w:rsidRPr="00F354B8"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>και μεσαίες επιχειρήσεις ( Μ μ Ε ) για ενεργειακούς</w:t>
      </w:r>
    </w:p>
    <w:p w14:paraId="54B11ED7" w14:textId="6264BCC1" w:rsidR="00E36809" w:rsidRPr="00984FAE" w:rsidRDefault="00F354B8" w:rsidP="00F354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</w:pPr>
      <w:r w:rsidRPr="00F354B8"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>διαχειριστές και ειδικούς στην ενέργεια</w:t>
      </w:r>
      <w:r w:rsidR="004C14AA" w:rsidRPr="00984FAE">
        <w:rPr>
          <w:rFonts w:cstheme="minorHAnsi"/>
          <w:b/>
          <w:bCs/>
          <w:noProof/>
          <w:color w:val="487B77"/>
          <w:sz w:val="36"/>
          <w:szCs w:val="36"/>
          <w:lang w:val="el-GR" w:eastAsia="el-GR"/>
        </w:rPr>
        <w:t xml:space="preserve">» </w:t>
      </w:r>
    </w:p>
    <w:p w14:paraId="74AEB31D" w14:textId="6D1A672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44"/>
          <w:szCs w:val="44"/>
          <w:lang w:val="el-GR" w:eastAsia="el-GR"/>
        </w:rPr>
      </w:pPr>
    </w:p>
    <w:p w14:paraId="28F43AAE" w14:textId="4AD77E0C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44"/>
          <w:szCs w:val="44"/>
          <w:lang w:val="el-GR" w:eastAsia="el-GR"/>
        </w:rPr>
      </w:pPr>
    </w:p>
    <w:p w14:paraId="7A567A04" w14:textId="6293D6D3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44"/>
          <w:szCs w:val="44"/>
          <w:lang w:val="el-GR" w:eastAsia="el-GR"/>
        </w:rPr>
      </w:pPr>
    </w:p>
    <w:p w14:paraId="5CA541BB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487B77"/>
          <w:sz w:val="44"/>
          <w:szCs w:val="44"/>
          <w:lang w:val="el-GR" w:eastAsia="el-GR"/>
        </w:rPr>
      </w:pPr>
    </w:p>
    <w:p w14:paraId="4F60EFAE" w14:textId="10AEFEDA" w:rsidR="00E36809" w:rsidRPr="00984FAE" w:rsidRDefault="00E36809" w:rsidP="00E368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87B77"/>
          <w:sz w:val="44"/>
          <w:szCs w:val="44"/>
          <w:lang w:val="el-GR"/>
        </w:rPr>
      </w:pPr>
      <w:r w:rsidRPr="00984FAE">
        <w:rPr>
          <w:rFonts w:cstheme="minorHAnsi"/>
          <w:b/>
          <w:bCs/>
          <w:noProof/>
          <w:color w:val="487B77"/>
          <w:sz w:val="44"/>
          <w:szCs w:val="44"/>
          <w:lang w:val="el-GR" w:eastAsia="el-GR"/>
        </w:rPr>
        <w:t>[φωτογραφία επιχείρησης]</w:t>
      </w:r>
    </w:p>
    <w:p w14:paraId="5309D247" w14:textId="77777777" w:rsidR="00E36809" w:rsidRPr="00984FAE" w:rsidRDefault="00E36809" w:rsidP="00E36809">
      <w:pPr>
        <w:rPr>
          <w:rFonts w:cstheme="minorHAnsi"/>
          <w:lang w:val="el-GR" w:eastAsia="el-GR"/>
        </w:rPr>
      </w:pPr>
    </w:p>
    <w:p w14:paraId="1CD1CB73" w14:textId="77777777" w:rsidR="00E36809" w:rsidRPr="00984FAE" w:rsidRDefault="00E36809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63773233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65F42AF6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052D1F19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47D52B2A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27866364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2E616C67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12224A04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7AE9D18A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042919B8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371A1BFA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227C2AEA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2915FD71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1FBDA086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1F4F10F7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41098FBD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62C5E4CB" w14:textId="77777777" w:rsidR="004C14AA" w:rsidRPr="00984FAE" w:rsidRDefault="004C14AA" w:rsidP="00E368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l-GR"/>
        </w:rPr>
      </w:pPr>
    </w:p>
    <w:p w14:paraId="7A41404B" w14:textId="35E3EA84" w:rsidR="004C14AA" w:rsidRPr="00984FAE" w:rsidRDefault="004C14AA" w:rsidP="004C14A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noProof/>
          <w:color w:val="487B77"/>
          <w:sz w:val="32"/>
          <w:szCs w:val="32"/>
          <w:lang w:val="el-GR" w:eastAsia="el-GR"/>
        </w:rPr>
        <w:sectPr w:rsidR="004C14AA" w:rsidRPr="00984FAE" w:rsidSect="00FB212E">
          <w:headerReference w:type="default" r:id="rId7"/>
          <w:footerReference w:type="default" r:id="rId8"/>
          <w:pgSz w:w="11906" w:h="16838"/>
          <w:pgMar w:top="1440" w:right="1080" w:bottom="1440" w:left="1080" w:header="706" w:footer="432" w:gutter="0"/>
          <w:cols w:space="708"/>
          <w:docGrid w:linePitch="360"/>
        </w:sectPr>
      </w:pPr>
      <w:r w:rsidRPr="00984FAE">
        <w:rPr>
          <w:rFonts w:cstheme="minorHAnsi"/>
          <w:b/>
          <w:bCs/>
          <w:noProof/>
          <w:color w:val="487B77"/>
          <w:sz w:val="32"/>
          <w:szCs w:val="32"/>
          <w:lang w:val="el-GR" w:eastAsia="el-GR"/>
        </w:rPr>
        <w:t>[Ημερομηνία]</w:t>
      </w:r>
    </w:p>
    <w:p w14:paraId="62295D20" w14:textId="6265E167" w:rsidR="00726316" w:rsidRPr="00984FAE" w:rsidRDefault="00726316" w:rsidP="00726316">
      <w:pPr>
        <w:pStyle w:val="Heading2"/>
        <w:numPr>
          <w:ilvl w:val="0"/>
          <w:numId w:val="1"/>
        </w:numPr>
        <w:ind w:left="284"/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</w:pPr>
      <w:r w:rsidRPr="00984FAE"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  <w:lastRenderedPageBreak/>
        <w:t>Τεχνική περίληψη</w:t>
      </w:r>
    </w:p>
    <w:p w14:paraId="79850953" w14:textId="77777777" w:rsidR="004C14AA" w:rsidRPr="00984FAE" w:rsidRDefault="004C14AA" w:rsidP="004C14AA">
      <w:pPr>
        <w:rPr>
          <w:lang w:val="el-GR"/>
        </w:rPr>
      </w:pPr>
    </w:p>
    <w:p w14:paraId="1559B709" w14:textId="6A4BA325" w:rsidR="00726316" w:rsidRPr="00984FAE" w:rsidRDefault="00726316" w:rsidP="00726316">
      <w:pPr>
        <w:pStyle w:val="Heading2"/>
        <w:numPr>
          <w:ilvl w:val="0"/>
          <w:numId w:val="1"/>
        </w:numPr>
        <w:ind w:left="284"/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</w:pPr>
      <w:r w:rsidRPr="00984FAE"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  <w:t>Γενικές πληροφορίες</w:t>
      </w:r>
    </w:p>
    <w:p w14:paraId="72BEC078" w14:textId="77777777" w:rsidR="004C14AA" w:rsidRPr="00984FAE" w:rsidRDefault="004C14AA" w:rsidP="004C14AA">
      <w:pPr>
        <w:rPr>
          <w:lang w:val="el-GR"/>
        </w:rPr>
      </w:pPr>
    </w:p>
    <w:p w14:paraId="0855AC90" w14:textId="7FC3BE58" w:rsidR="00726316" w:rsidRPr="00984FAE" w:rsidRDefault="00726316" w:rsidP="00726316">
      <w:pPr>
        <w:pStyle w:val="Heading3"/>
        <w:numPr>
          <w:ilvl w:val="1"/>
          <w:numId w:val="1"/>
        </w:numPr>
        <w:rPr>
          <w:rStyle w:val="Heading3Char"/>
          <w:rFonts w:asciiTheme="minorHAnsi" w:hAnsiTheme="minorHAnsi" w:cstheme="minorHAnsi"/>
          <w:b/>
          <w:bCs/>
          <w:color w:val="1CA095"/>
          <w:lang w:val="el-GR"/>
        </w:rPr>
      </w:pPr>
      <w:r w:rsidRPr="00984FAE">
        <w:rPr>
          <w:rFonts w:asciiTheme="minorHAnsi" w:hAnsiTheme="minorHAnsi" w:cstheme="minorHAnsi"/>
          <w:b/>
          <w:bCs/>
          <w:color w:val="1CA095"/>
          <w:lang w:val="el-GR"/>
        </w:rPr>
        <w:t xml:space="preserve">Γενικές πληροφορίες για την επιχείρηση, για την ομάδα της ενεργειακής μελέτης </w:t>
      </w:r>
      <w:r w:rsidRPr="00984FAE">
        <w:rPr>
          <w:rStyle w:val="Heading3Char"/>
          <w:rFonts w:asciiTheme="minorHAnsi" w:hAnsiTheme="minorHAnsi" w:cstheme="minorHAnsi"/>
          <w:b/>
          <w:bCs/>
          <w:color w:val="1CA095"/>
          <w:lang w:val="el-GR"/>
        </w:rPr>
        <w:t xml:space="preserve">και για τη μεθοδολογία </w:t>
      </w:r>
    </w:p>
    <w:p w14:paraId="136A264A" w14:textId="77777777" w:rsidR="004C14AA" w:rsidRPr="00984FAE" w:rsidRDefault="004C14AA" w:rsidP="004C14AA">
      <w:pPr>
        <w:rPr>
          <w:lang w:val="el-GR"/>
        </w:rPr>
      </w:pPr>
    </w:p>
    <w:p w14:paraId="5A632CB7" w14:textId="32C4D019" w:rsidR="008D433D" w:rsidRPr="00984FAE" w:rsidRDefault="00BB37B2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Σύντομη π</w:t>
      </w:r>
      <w:r w:rsidR="00726316" w:rsidRPr="00984FAE">
        <w:rPr>
          <w:rFonts w:cstheme="minorHAnsi"/>
          <w:lang w:val="el-GR"/>
        </w:rPr>
        <w:t xml:space="preserve">εριγραφή κύριων δραστηριοτήτων, </w:t>
      </w:r>
      <w:r w:rsidR="008D433D" w:rsidRPr="00984FAE">
        <w:rPr>
          <w:rFonts w:cstheme="minorHAnsi"/>
          <w:lang w:val="el-GR"/>
        </w:rPr>
        <w:t>προϊόντ</w:t>
      </w:r>
      <w:r>
        <w:rPr>
          <w:rFonts w:cstheme="minorHAnsi"/>
          <w:lang w:val="el-GR"/>
        </w:rPr>
        <w:t>α που παράγονται ή/και</w:t>
      </w:r>
      <w:r w:rsidR="00726316" w:rsidRPr="00984FAE">
        <w:rPr>
          <w:rFonts w:cstheme="minorHAnsi"/>
          <w:lang w:val="el-GR"/>
        </w:rPr>
        <w:t xml:space="preserve"> </w:t>
      </w:r>
      <w:r w:rsidR="008D433D" w:rsidRPr="00984FAE">
        <w:rPr>
          <w:rFonts w:cstheme="minorHAnsi"/>
          <w:lang w:val="el-GR"/>
        </w:rPr>
        <w:t>υπηρεσ</w:t>
      </w:r>
      <w:r>
        <w:rPr>
          <w:rFonts w:cstheme="minorHAnsi"/>
          <w:lang w:val="el-GR"/>
        </w:rPr>
        <w:t>ίες που παρέχονται</w:t>
      </w:r>
      <w:r w:rsidR="00726316" w:rsidRPr="00984FAE">
        <w:rPr>
          <w:rFonts w:cstheme="minorHAnsi"/>
          <w:lang w:val="el-GR"/>
        </w:rPr>
        <w:t xml:space="preserve"> κτλ. της επιχείρησης</w:t>
      </w:r>
      <w:r w:rsidR="008D433D" w:rsidRPr="00984FAE">
        <w:rPr>
          <w:rFonts w:cstheme="minorHAnsi"/>
          <w:lang w:val="el-GR"/>
        </w:rPr>
        <w:t xml:space="preserve">. </w:t>
      </w:r>
    </w:p>
    <w:p w14:paraId="7AF5F1B3" w14:textId="236C4620" w:rsidR="00726316" w:rsidRPr="00984FAE" w:rsidRDefault="00BB37B2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Σύντομη π</w:t>
      </w:r>
      <w:r w:rsidR="008D433D" w:rsidRPr="00984FAE">
        <w:rPr>
          <w:rFonts w:cstheme="minorHAnsi"/>
          <w:lang w:val="el-GR"/>
        </w:rPr>
        <w:t>εριγραφή της παραγωγικής διεργασίας.</w:t>
      </w:r>
    </w:p>
    <w:p w14:paraId="5B7710AA" w14:textId="398D61AC" w:rsidR="00726316" w:rsidRPr="00984FAE" w:rsidRDefault="00856F35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Από π</w:t>
      </w:r>
      <w:r w:rsidR="00726316" w:rsidRPr="00984FAE">
        <w:rPr>
          <w:rFonts w:cstheme="minorHAnsi"/>
          <w:lang w:val="el-GR"/>
        </w:rPr>
        <w:t>οι</w:t>
      </w:r>
      <w:r>
        <w:rPr>
          <w:rFonts w:cstheme="minorHAnsi"/>
          <w:lang w:val="el-GR"/>
        </w:rPr>
        <w:t>α</w:t>
      </w:r>
      <w:r w:rsidR="00726316" w:rsidRPr="00984FAE">
        <w:rPr>
          <w:rFonts w:cstheme="minorHAnsi"/>
          <w:lang w:val="el-GR"/>
        </w:rPr>
        <w:t xml:space="preserve"> άτομα αποτελείτ</w:t>
      </w:r>
      <w:r>
        <w:rPr>
          <w:rFonts w:cstheme="minorHAnsi"/>
          <w:lang w:val="el-GR"/>
        </w:rPr>
        <w:t>αι</w:t>
      </w:r>
      <w:r w:rsidR="00726316" w:rsidRPr="00984FAE">
        <w:rPr>
          <w:rFonts w:cstheme="minorHAnsi"/>
          <w:lang w:val="el-GR"/>
        </w:rPr>
        <w:t xml:space="preserve"> η ομάδα μελέτης και </w:t>
      </w:r>
      <w:r w:rsidR="00BB37B2">
        <w:rPr>
          <w:rFonts w:cstheme="minorHAnsi"/>
          <w:lang w:val="el-GR"/>
        </w:rPr>
        <w:t xml:space="preserve">ποιες οι </w:t>
      </w:r>
      <w:r w:rsidR="00726316" w:rsidRPr="00984FAE">
        <w:rPr>
          <w:rFonts w:cstheme="minorHAnsi"/>
          <w:lang w:val="el-GR"/>
        </w:rPr>
        <w:t>ειδικότητες τους</w:t>
      </w:r>
      <w:r w:rsidR="008D433D" w:rsidRPr="00984FAE">
        <w:rPr>
          <w:rFonts w:cstheme="minorHAnsi"/>
          <w:lang w:val="el-GR"/>
        </w:rPr>
        <w:t>.</w:t>
      </w:r>
    </w:p>
    <w:p w14:paraId="01948BAD" w14:textId="1EAED6E6" w:rsidR="00726316" w:rsidRDefault="00726316">
      <w:pPr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 xml:space="preserve">Σύντομη περιγραφή της μεθοδολογίας που </w:t>
      </w:r>
      <w:r w:rsidR="008D433D" w:rsidRPr="00984FAE">
        <w:rPr>
          <w:rFonts w:cstheme="minorHAnsi"/>
          <w:lang w:val="el-GR"/>
        </w:rPr>
        <w:t>ακολουθήθηκε</w:t>
      </w:r>
      <w:r w:rsidRPr="00984FAE">
        <w:rPr>
          <w:rFonts w:cstheme="minorHAnsi"/>
          <w:lang w:val="el-GR"/>
        </w:rPr>
        <w:t xml:space="preserve"> για </w:t>
      </w:r>
      <w:r w:rsidR="008D433D" w:rsidRPr="00984FAE">
        <w:rPr>
          <w:rFonts w:cstheme="minorHAnsi"/>
          <w:lang w:val="el-GR"/>
        </w:rPr>
        <w:t>ολοκλήρωση</w:t>
      </w:r>
      <w:r w:rsidRPr="00984FAE">
        <w:rPr>
          <w:rFonts w:cstheme="minorHAnsi"/>
          <w:lang w:val="el-GR"/>
        </w:rPr>
        <w:t xml:space="preserve"> της ενεργειακής μελέτης</w:t>
      </w:r>
      <w:r w:rsidR="00856F35">
        <w:rPr>
          <w:rFonts w:cstheme="minorHAnsi"/>
          <w:lang w:val="el-GR"/>
        </w:rPr>
        <w:t xml:space="preserve"> </w:t>
      </w:r>
      <w:r w:rsidR="00BB37B2">
        <w:rPr>
          <w:rFonts w:cstheme="minorHAnsi"/>
          <w:lang w:val="el-GR"/>
        </w:rPr>
        <w:t>(επιτόπια επίσκεψη, συλλογή στοιχείων, ανάλυση με χρήση εργαλείων κοκ)</w:t>
      </w:r>
      <w:r w:rsidR="008D433D" w:rsidRPr="00984FAE">
        <w:rPr>
          <w:rFonts w:cstheme="minorHAnsi"/>
          <w:lang w:val="el-GR"/>
        </w:rPr>
        <w:t>.</w:t>
      </w:r>
    </w:p>
    <w:p w14:paraId="3476F698" w14:textId="77777777" w:rsidR="00951A4C" w:rsidRPr="00984FAE" w:rsidRDefault="00951A4C">
      <w:pPr>
        <w:rPr>
          <w:rFonts w:cstheme="minorHAnsi"/>
          <w:lang w:val="el-GR"/>
        </w:rPr>
      </w:pPr>
    </w:p>
    <w:p w14:paraId="55B61F82" w14:textId="11DA4A6B" w:rsidR="00726316" w:rsidRPr="00984FAE" w:rsidRDefault="00726316" w:rsidP="00726316">
      <w:pPr>
        <w:pStyle w:val="Heading3"/>
        <w:numPr>
          <w:ilvl w:val="1"/>
          <w:numId w:val="1"/>
        </w:numPr>
        <w:rPr>
          <w:rFonts w:asciiTheme="minorHAnsi" w:hAnsiTheme="minorHAnsi" w:cstheme="minorHAnsi"/>
          <w:b/>
          <w:bCs/>
          <w:color w:val="1CA095"/>
          <w:lang w:val="el-GR"/>
        </w:rPr>
      </w:pPr>
      <w:r w:rsidRPr="00984FAE">
        <w:rPr>
          <w:rFonts w:asciiTheme="minorHAnsi" w:hAnsiTheme="minorHAnsi" w:cstheme="minorHAnsi"/>
          <w:b/>
          <w:bCs/>
          <w:color w:val="1CA095"/>
          <w:lang w:val="el-GR"/>
        </w:rPr>
        <w:t>Γενική περιγραφή κτιρίου</w:t>
      </w:r>
    </w:p>
    <w:p w14:paraId="487F2726" w14:textId="77777777" w:rsidR="00726316" w:rsidRPr="00984FAE" w:rsidRDefault="00726316" w:rsidP="00726316">
      <w:pPr>
        <w:spacing w:after="120" w:line="240" w:lineRule="auto"/>
        <w:jc w:val="both"/>
        <w:rPr>
          <w:rFonts w:cstheme="minorHAnsi"/>
          <w:lang w:val="el-GR"/>
        </w:rPr>
      </w:pPr>
    </w:p>
    <w:p w14:paraId="0AA75C6A" w14:textId="52DEF22B" w:rsidR="00726316" w:rsidRDefault="00726316" w:rsidP="00726316">
      <w:pPr>
        <w:spacing w:after="120" w:line="240" w:lineRule="auto"/>
        <w:jc w:val="both"/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>Έτος κατασκευής, εμβαδόν καλυμμένων χώρων, αριθμός εργαζομένων,</w:t>
      </w:r>
      <w:r w:rsidR="00ED6693" w:rsidRPr="00984FAE">
        <w:rPr>
          <w:rFonts w:cstheme="minorHAnsi"/>
          <w:lang w:val="el-GR"/>
        </w:rPr>
        <w:t xml:space="preserve"> εφαρμογή ενεργειακών περιβαλλοντικών προτύπων, Ωράριο/μήνες λειτουργίας και άλλες πληροφορίες που είναι χρήσιμες και επηρεάζουν την ενεργειακή κατάσταση της επιχείρησης. Χρήση πίνακα για ευκολία.</w:t>
      </w:r>
    </w:p>
    <w:p w14:paraId="4DFD4A5D" w14:textId="77777777" w:rsidR="00951A4C" w:rsidRPr="00984FAE" w:rsidRDefault="00951A4C" w:rsidP="00726316">
      <w:pPr>
        <w:spacing w:after="120" w:line="240" w:lineRule="auto"/>
        <w:jc w:val="both"/>
        <w:rPr>
          <w:rFonts w:cstheme="minorHAnsi"/>
          <w:lang w:val="el-GR"/>
        </w:rPr>
      </w:pPr>
    </w:p>
    <w:p w14:paraId="1311976D" w14:textId="0743E6F2" w:rsidR="00726316" w:rsidRPr="00984FAE" w:rsidRDefault="00726316" w:rsidP="00726316">
      <w:pPr>
        <w:pStyle w:val="Heading3"/>
        <w:numPr>
          <w:ilvl w:val="1"/>
          <w:numId w:val="1"/>
        </w:numPr>
        <w:rPr>
          <w:rFonts w:asciiTheme="minorHAnsi" w:hAnsiTheme="minorHAnsi" w:cstheme="minorHAnsi"/>
          <w:b/>
          <w:bCs/>
          <w:color w:val="1CA095"/>
          <w:lang w:val="el-GR"/>
        </w:rPr>
      </w:pPr>
      <w:r w:rsidRPr="00984FAE">
        <w:rPr>
          <w:rFonts w:asciiTheme="minorHAnsi" w:hAnsiTheme="minorHAnsi" w:cstheme="minorHAnsi"/>
          <w:b/>
          <w:bCs/>
          <w:color w:val="1CA095"/>
          <w:lang w:val="el-GR"/>
        </w:rPr>
        <w:t>Χαρακτηρίστηκα κτιριακού κελύφους</w:t>
      </w:r>
    </w:p>
    <w:p w14:paraId="52FF9187" w14:textId="61AFFC00" w:rsidR="00726316" w:rsidRPr="00984FAE" w:rsidRDefault="00726316" w:rsidP="00726316">
      <w:pPr>
        <w:rPr>
          <w:rFonts w:cstheme="minorHAnsi"/>
          <w:lang w:val="el-GR"/>
        </w:rPr>
      </w:pPr>
    </w:p>
    <w:p w14:paraId="37637EF1" w14:textId="2270963A" w:rsidR="008D433D" w:rsidRPr="00984FAE" w:rsidRDefault="008D433D" w:rsidP="00726316">
      <w:pPr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>Σύντομη περιγραφή κτιριακού κελύφους (υλικά κατασκευής τοιχοποιίας, οροφής, τύπος κουφωμάτων, ύπαρξη θερμομόνωσης κτλ.). Χρήση πίνακα για ευκολία.</w:t>
      </w:r>
      <w:r w:rsidR="006B2CA3" w:rsidRPr="00984FAE">
        <w:rPr>
          <w:rFonts w:cstheme="minorHAnsi"/>
          <w:lang w:val="el-GR"/>
        </w:rPr>
        <w:t xml:space="preserve"> Χρήση φωτογραφικού υλικού.</w:t>
      </w:r>
    </w:p>
    <w:p w14:paraId="0F0C1538" w14:textId="0E154DAD" w:rsidR="00ED6693" w:rsidRPr="00984FAE" w:rsidRDefault="00ED6693" w:rsidP="00726316">
      <w:pPr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>Π.χ.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6"/>
        <w:gridCol w:w="3264"/>
        <w:gridCol w:w="3476"/>
      </w:tblGrid>
      <w:tr w:rsidR="00ED6693" w:rsidRPr="00984FAE" w14:paraId="624624D3" w14:textId="77777777" w:rsidTr="004C14AA">
        <w:trPr>
          <w:trHeight w:val="524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4CF8A618" w14:textId="77777777" w:rsidR="00ED6693" w:rsidRPr="00984FAE" w:rsidRDefault="00ED6693" w:rsidP="00D26A79">
            <w:pPr>
              <w:tabs>
                <w:tab w:val="left" w:pos="1356"/>
              </w:tabs>
              <w:rPr>
                <w:rFonts w:cstheme="minorHAnsi"/>
                <w:b/>
                <w:lang w:val="el-GR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C20A783" w14:textId="7C9EAD84" w:rsidR="00ED6693" w:rsidRPr="00984FAE" w:rsidRDefault="00ED6693" w:rsidP="00D26A79">
            <w:pPr>
              <w:tabs>
                <w:tab w:val="left" w:pos="1356"/>
              </w:tabs>
              <w:jc w:val="center"/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Υλικά κατασκευής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4BC714E5" w14:textId="05567252" w:rsidR="00ED6693" w:rsidRPr="00984FAE" w:rsidRDefault="00ED6693" w:rsidP="00B90B46">
            <w:pPr>
              <w:tabs>
                <w:tab w:val="left" w:pos="1356"/>
              </w:tabs>
              <w:spacing w:after="0"/>
              <w:jc w:val="center"/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Ύπαρξη θερμομόνωσης</w:t>
            </w:r>
          </w:p>
          <w:p w14:paraId="2F7979E5" w14:textId="6420B258" w:rsidR="00ED6693" w:rsidRPr="00984FAE" w:rsidRDefault="00ED6693" w:rsidP="00B90B46">
            <w:pPr>
              <w:tabs>
                <w:tab w:val="left" w:pos="1356"/>
              </w:tabs>
              <w:spacing w:after="0"/>
              <w:jc w:val="center"/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[Ναι/Όχι/%]</w:t>
            </w:r>
          </w:p>
        </w:tc>
      </w:tr>
      <w:tr w:rsidR="00ED6693" w:rsidRPr="00984FAE" w14:paraId="3ECE366C" w14:textId="77777777" w:rsidTr="004C14AA">
        <w:trPr>
          <w:trHeight w:val="72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37FF9C4D" w14:textId="78972FA5" w:rsidR="00ED6693" w:rsidRPr="00984FAE" w:rsidRDefault="00ED6693" w:rsidP="00D26A79">
            <w:pPr>
              <w:tabs>
                <w:tab w:val="left" w:pos="1356"/>
              </w:tabs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Εξωτερική τοιχοποιία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E28BC" w14:textId="700542DE" w:rsidR="00ED6693" w:rsidRPr="00984FAE" w:rsidRDefault="00ED6693" w:rsidP="00D26A7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D84D7" w14:textId="447C4F91" w:rsidR="00ED6693" w:rsidRPr="00984FAE" w:rsidRDefault="00ED6693" w:rsidP="00D26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ED6693" w:rsidRPr="00984FAE" w14:paraId="79447769" w14:textId="77777777" w:rsidTr="004C14AA">
        <w:trPr>
          <w:trHeight w:val="72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080AB311" w14:textId="57FDDE0A" w:rsidR="00ED6693" w:rsidRPr="00984FAE" w:rsidRDefault="00ED6693" w:rsidP="00D26A79">
            <w:pPr>
              <w:tabs>
                <w:tab w:val="left" w:pos="1356"/>
              </w:tabs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Οροφή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40E2" w14:textId="6A34824B" w:rsidR="00ED6693" w:rsidRPr="00984FAE" w:rsidRDefault="00ED6693" w:rsidP="00D26A79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F04C" w14:textId="14E32CA5" w:rsidR="00ED6693" w:rsidRPr="00984FAE" w:rsidRDefault="00ED6693" w:rsidP="00D26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ED6693" w:rsidRPr="00984FAE" w14:paraId="1599B443" w14:textId="77777777" w:rsidTr="004C14AA">
        <w:trPr>
          <w:trHeight w:val="72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52A5F53F" w14:textId="785087F2" w:rsidR="00ED6693" w:rsidRPr="00984FAE" w:rsidRDefault="00ED6693" w:rsidP="00D26A79">
            <w:pPr>
              <w:tabs>
                <w:tab w:val="left" w:pos="1356"/>
              </w:tabs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Κουφώματα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66B3" w14:textId="2BF5A496" w:rsidR="00ED6693" w:rsidRPr="00984FAE" w:rsidRDefault="00ED6693" w:rsidP="00D26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CF4E" w14:textId="7B77549A" w:rsidR="00ED6693" w:rsidRPr="00984FAE" w:rsidRDefault="00ED6693" w:rsidP="00D26A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lang w:val="el-GR"/>
              </w:rPr>
            </w:pPr>
          </w:p>
        </w:tc>
      </w:tr>
    </w:tbl>
    <w:p w14:paraId="05FCC405" w14:textId="77777777" w:rsidR="00ED6693" w:rsidRPr="00984FAE" w:rsidRDefault="00ED6693" w:rsidP="00726316">
      <w:pPr>
        <w:rPr>
          <w:rFonts w:cstheme="minorHAnsi"/>
          <w:lang w:val="el-GR"/>
        </w:rPr>
      </w:pPr>
    </w:p>
    <w:p w14:paraId="681A1EAD" w14:textId="77777777" w:rsidR="00726316" w:rsidRPr="00984FAE" w:rsidRDefault="00726316" w:rsidP="00726316">
      <w:pPr>
        <w:rPr>
          <w:rFonts w:cstheme="minorHAnsi"/>
          <w:lang w:val="el-GR"/>
        </w:rPr>
      </w:pPr>
    </w:p>
    <w:p w14:paraId="423F08DD" w14:textId="2CF9EFB9" w:rsidR="00726316" w:rsidRPr="00984FAE" w:rsidRDefault="008D433D" w:rsidP="00726316">
      <w:pPr>
        <w:pStyle w:val="Heading3"/>
        <w:numPr>
          <w:ilvl w:val="1"/>
          <w:numId w:val="1"/>
        </w:numPr>
        <w:rPr>
          <w:rFonts w:asciiTheme="minorHAnsi" w:hAnsiTheme="minorHAnsi" w:cstheme="minorHAnsi"/>
          <w:b/>
          <w:bCs/>
          <w:color w:val="1CA095"/>
          <w:lang w:val="el-GR"/>
        </w:rPr>
      </w:pPr>
      <w:r w:rsidRPr="00984FAE">
        <w:rPr>
          <w:rFonts w:asciiTheme="minorHAnsi" w:hAnsiTheme="minorHAnsi" w:cstheme="minorHAnsi"/>
          <w:b/>
          <w:bCs/>
          <w:color w:val="1CA095"/>
          <w:lang w:val="el-GR"/>
        </w:rPr>
        <w:t>Τεχνικά χαρακτηριστικά συστημάτων θέρμανσης, ψύξης, εξαερισμού και φωτισμού</w:t>
      </w:r>
    </w:p>
    <w:p w14:paraId="109AFA36" w14:textId="519107AD" w:rsidR="00726316" w:rsidRPr="00984FAE" w:rsidRDefault="00726316" w:rsidP="00726316">
      <w:pPr>
        <w:spacing w:after="120" w:line="240" w:lineRule="auto"/>
        <w:jc w:val="both"/>
        <w:rPr>
          <w:rFonts w:cstheme="minorHAnsi"/>
          <w:lang w:val="el-GR"/>
        </w:rPr>
      </w:pPr>
    </w:p>
    <w:p w14:paraId="50C28A01" w14:textId="36947079" w:rsidR="00726316" w:rsidRPr="00984FAE" w:rsidRDefault="008D433D" w:rsidP="00726316">
      <w:pPr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>Σύντομη περιγραφή των συστημάτων θέρμανσης, ψύξης εξαερισμού και φωτισμού που χρησιμοποιούνται στην επιχείρηση. Χρήση πίνακα για ευκολία.</w:t>
      </w:r>
      <w:r w:rsidR="006B2CA3" w:rsidRPr="00984FAE">
        <w:rPr>
          <w:rFonts w:cstheme="minorHAnsi"/>
          <w:lang w:val="el-GR"/>
        </w:rPr>
        <w:t xml:space="preserve"> Χρήση φωτογραφικού υλικού.</w:t>
      </w:r>
    </w:p>
    <w:p w14:paraId="351B73EF" w14:textId="77777777" w:rsidR="00ED6693" w:rsidRPr="00984FAE" w:rsidRDefault="00ED6693" w:rsidP="00ED6693">
      <w:pPr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>Π.χ.</w:t>
      </w:r>
    </w:p>
    <w:tbl>
      <w:tblPr>
        <w:tblpPr w:leftFromText="180" w:rightFromText="180" w:vertAnchor="text" w:horzAnchor="margin" w:tblpY="182"/>
        <w:tblW w:w="3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72"/>
        <w:gridCol w:w="2985"/>
      </w:tblGrid>
      <w:tr w:rsidR="00ED6693" w:rsidRPr="00984FAE" w14:paraId="73C29D72" w14:textId="77777777" w:rsidTr="004C14AA">
        <w:trPr>
          <w:trHeight w:val="561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0C81C27B" w14:textId="77777777" w:rsidR="00ED6693" w:rsidRPr="00984FAE" w:rsidRDefault="00ED6693" w:rsidP="00ED6693">
            <w:pPr>
              <w:tabs>
                <w:tab w:val="left" w:pos="1356"/>
              </w:tabs>
              <w:jc w:val="center"/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Θέρμανση χώρου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EB1A9" w14:textId="77777777" w:rsidR="00ED6693" w:rsidRPr="00984FAE" w:rsidRDefault="00ED6693" w:rsidP="00ED6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ED6693" w:rsidRPr="00984FAE" w14:paraId="2607BE13" w14:textId="77777777" w:rsidTr="004C14AA">
        <w:trPr>
          <w:trHeight w:val="555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  <w:hideMark/>
          </w:tcPr>
          <w:p w14:paraId="0C1F24B0" w14:textId="77777777" w:rsidR="00ED6693" w:rsidRPr="00984FAE" w:rsidRDefault="00ED6693" w:rsidP="00ED6693">
            <w:pPr>
              <w:tabs>
                <w:tab w:val="left" w:pos="1356"/>
              </w:tabs>
              <w:jc w:val="center"/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Ψύξη χώρου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3A99" w14:textId="77777777" w:rsidR="00ED6693" w:rsidRPr="00984FAE" w:rsidRDefault="00ED6693" w:rsidP="00ED66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highlight w:val="yellow"/>
                <w:lang w:val="el-GR"/>
              </w:rPr>
            </w:pPr>
          </w:p>
        </w:tc>
      </w:tr>
      <w:tr w:rsidR="00ED6693" w:rsidRPr="00984FAE" w14:paraId="466680B3" w14:textId="77777777" w:rsidTr="004C14AA">
        <w:trPr>
          <w:trHeight w:val="691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1213A51D" w14:textId="77777777" w:rsidR="00ED6693" w:rsidRPr="00984FAE" w:rsidRDefault="00ED6693" w:rsidP="00ED6693">
            <w:pPr>
              <w:tabs>
                <w:tab w:val="left" w:pos="1356"/>
              </w:tabs>
              <w:jc w:val="center"/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Ζεστό νερό Χρήσης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0495" w14:textId="77777777" w:rsidR="00ED6693" w:rsidRPr="00984FAE" w:rsidRDefault="00ED6693" w:rsidP="00ED66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l-GR"/>
              </w:rPr>
            </w:pPr>
          </w:p>
        </w:tc>
      </w:tr>
      <w:tr w:rsidR="00ED6693" w:rsidRPr="00984FAE" w14:paraId="4BC50B6A" w14:textId="77777777" w:rsidTr="004C14AA">
        <w:trPr>
          <w:trHeight w:val="573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6564322F" w14:textId="77777777" w:rsidR="00ED6693" w:rsidRPr="00984FAE" w:rsidRDefault="00ED6693" w:rsidP="00ED6693">
            <w:pPr>
              <w:tabs>
                <w:tab w:val="left" w:pos="1356"/>
              </w:tabs>
              <w:jc w:val="center"/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Εξαερισμός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2923" w14:textId="77777777" w:rsidR="00ED6693" w:rsidRPr="00984FAE" w:rsidRDefault="00ED6693" w:rsidP="00ED66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l-GR"/>
              </w:rPr>
            </w:pPr>
          </w:p>
        </w:tc>
      </w:tr>
      <w:tr w:rsidR="00ED6693" w:rsidRPr="00984FAE" w14:paraId="3D4D14E3" w14:textId="77777777" w:rsidTr="004C14AA">
        <w:trPr>
          <w:trHeight w:val="411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6153CA55" w14:textId="77777777" w:rsidR="00ED6693" w:rsidRPr="00984FAE" w:rsidRDefault="00ED6693" w:rsidP="00ED6693">
            <w:pPr>
              <w:tabs>
                <w:tab w:val="left" w:pos="1356"/>
              </w:tabs>
              <w:jc w:val="center"/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Φωτισμός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5FD23" w14:textId="77777777" w:rsidR="00ED6693" w:rsidRPr="00984FAE" w:rsidRDefault="00ED6693" w:rsidP="00ED6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</w:tr>
    </w:tbl>
    <w:p w14:paraId="21A43F41" w14:textId="77777777" w:rsidR="00ED6693" w:rsidRPr="00984FAE" w:rsidRDefault="00ED6693" w:rsidP="00726316">
      <w:pPr>
        <w:rPr>
          <w:rFonts w:cstheme="minorHAnsi"/>
          <w:lang w:val="el-GR"/>
        </w:rPr>
      </w:pPr>
    </w:p>
    <w:p w14:paraId="672215D4" w14:textId="3F08BA85" w:rsidR="00ED6693" w:rsidRPr="00984FAE" w:rsidRDefault="00ED6693" w:rsidP="00ED6693">
      <w:pPr>
        <w:rPr>
          <w:rFonts w:cstheme="minorHAnsi"/>
          <w:lang w:val="el-GR"/>
        </w:rPr>
      </w:pPr>
    </w:p>
    <w:p w14:paraId="4CE84F41" w14:textId="77777777" w:rsidR="00ED6693" w:rsidRPr="00984FAE" w:rsidRDefault="00ED6693" w:rsidP="00ED6693">
      <w:pPr>
        <w:rPr>
          <w:rFonts w:cstheme="minorHAnsi"/>
          <w:lang w:val="el-GR"/>
        </w:rPr>
      </w:pPr>
    </w:p>
    <w:p w14:paraId="6D338B84" w14:textId="6D7C292F" w:rsidR="00ED6693" w:rsidRPr="00984FAE" w:rsidRDefault="00ED6693" w:rsidP="00ED6693">
      <w:pPr>
        <w:rPr>
          <w:rFonts w:cstheme="minorHAnsi"/>
          <w:lang w:val="el-GR"/>
        </w:rPr>
      </w:pPr>
    </w:p>
    <w:p w14:paraId="4F44CF02" w14:textId="1DC65EF6" w:rsidR="00ED6693" w:rsidRPr="00984FAE" w:rsidRDefault="00ED6693" w:rsidP="00ED6693">
      <w:pPr>
        <w:rPr>
          <w:rFonts w:cstheme="minorHAnsi"/>
          <w:lang w:val="el-GR"/>
        </w:rPr>
      </w:pPr>
    </w:p>
    <w:p w14:paraId="5E35D809" w14:textId="52ADB4D9" w:rsidR="00ED6693" w:rsidRPr="00984FAE" w:rsidRDefault="00ED6693" w:rsidP="00ED6693">
      <w:pPr>
        <w:rPr>
          <w:rFonts w:cstheme="minorHAnsi"/>
          <w:lang w:val="el-GR"/>
        </w:rPr>
      </w:pPr>
    </w:p>
    <w:p w14:paraId="6CFFD207" w14:textId="2D2957A5" w:rsidR="00ED6693" w:rsidRPr="00984FAE" w:rsidRDefault="00ED6693" w:rsidP="00ED6693">
      <w:pPr>
        <w:rPr>
          <w:rFonts w:cstheme="minorHAnsi"/>
          <w:lang w:val="el-GR"/>
        </w:rPr>
      </w:pPr>
    </w:p>
    <w:p w14:paraId="26142D95" w14:textId="6F258265" w:rsidR="00ED6693" w:rsidRPr="00984FAE" w:rsidRDefault="00ED6693" w:rsidP="00ED6693">
      <w:pPr>
        <w:rPr>
          <w:rFonts w:cstheme="minorHAnsi"/>
          <w:lang w:val="el-GR"/>
        </w:rPr>
      </w:pPr>
    </w:p>
    <w:p w14:paraId="0850270D" w14:textId="0AF5154B" w:rsidR="008D433D" w:rsidRPr="00984FAE" w:rsidRDefault="008D433D" w:rsidP="008D433D">
      <w:pPr>
        <w:pStyle w:val="Heading3"/>
        <w:numPr>
          <w:ilvl w:val="1"/>
          <w:numId w:val="1"/>
        </w:numPr>
        <w:rPr>
          <w:rFonts w:asciiTheme="minorHAnsi" w:hAnsiTheme="minorHAnsi" w:cstheme="minorHAnsi"/>
          <w:b/>
          <w:bCs/>
          <w:color w:val="1CA095"/>
          <w:lang w:val="el-GR"/>
        </w:rPr>
      </w:pPr>
      <w:r w:rsidRPr="00984FAE">
        <w:rPr>
          <w:rFonts w:asciiTheme="minorHAnsi" w:hAnsiTheme="minorHAnsi" w:cstheme="minorHAnsi"/>
          <w:b/>
          <w:bCs/>
          <w:color w:val="1CA095"/>
          <w:lang w:val="el-GR"/>
        </w:rPr>
        <w:t>Τεχνικά χαρακτηριστικά συστημάτων παραγωγικής διεργασίας</w:t>
      </w:r>
    </w:p>
    <w:p w14:paraId="0B840F15" w14:textId="77777777" w:rsidR="008D433D" w:rsidRPr="00984FAE" w:rsidRDefault="008D433D" w:rsidP="008D433D">
      <w:pPr>
        <w:rPr>
          <w:rFonts w:cstheme="minorHAnsi"/>
          <w:lang w:val="el-GR"/>
        </w:rPr>
      </w:pPr>
    </w:p>
    <w:p w14:paraId="4F089372" w14:textId="091ABD76" w:rsidR="008D433D" w:rsidRDefault="008D433D" w:rsidP="008D433D">
      <w:pPr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>Σύντομη περιγραφή των συστημάτων που χρησιμοποιούνται στην παραγωγική διεργασία της επιχείρησης. Χρήση πίνακα για ευκολία.</w:t>
      </w:r>
      <w:r w:rsidR="006B2CA3" w:rsidRPr="00984FAE">
        <w:rPr>
          <w:rFonts w:cstheme="minorHAnsi"/>
          <w:lang w:val="el-GR"/>
        </w:rPr>
        <w:t xml:space="preserve"> Χρήση φωτογραφικού υλικού.</w:t>
      </w:r>
    </w:p>
    <w:p w14:paraId="61E30C04" w14:textId="77777777" w:rsidR="00951A4C" w:rsidRPr="00984FAE" w:rsidRDefault="00951A4C" w:rsidP="008D433D">
      <w:pPr>
        <w:rPr>
          <w:rFonts w:cstheme="minorHAnsi"/>
          <w:lang w:val="el-GR"/>
        </w:rPr>
      </w:pPr>
    </w:p>
    <w:p w14:paraId="402363E8" w14:textId="3EE44393" w:rsidR="008D433D" w:rsidRPr="00984FAE" w:rsidRDefault="008D433D" w:rsidP="008D433D">
      <w:pPr>
        <w:pStyle w:val="Heading3"/>
        <w:numPr>
          <w:ilvl w:val="1"/>
          <w:numId w:val="1"/>
        </w:numPr>
        <w:rPr>
          <w:rFonts w:asciiTheme="minorHAnsi" w:hAnsiTheme="minorHAnsi" w:cstheme="minorHAnsi"/>
          <w:b/>
          <w:bCs/>
          <w:color w:val="1CA095"/>
          <w:lang w:val="el-GR"/>
        </w:rPr>
      </w:pPr>
      <w:r w:rsidRPr="00984FAE">
        <w:rPr>
          <w:rFonts w:asciiTheme="minorHAnsi" w:hAnsiTheme="minorHAnsi" w:cstheme="minorHAnsi"/>
          <w:b/>
          <w:bCs/>
          <w:color w:val="1CA095"/>
          <w:lang w:val="el-GR"/>
        </w:rPr>
        <w:t>Συστήματα ΑΠΕ</w:t>
      </w:r>
    </w:p>
    <w:p w14:paraId="6400A609" w14:textId="77777777" w:rsidR="008D433D" w:rsidRPr="00984FAE" w:rsidRDefault="008D433D" w:rsidP="008D433D">
      <w:pPr>
        <w:rPr>
          <w:rFonts w:cstheme="minorHAnsi"/>
          <w:lang w:val="el-GR"/>
        </w:rPr>
      </w:pPr>
    </w:p>
    <w:p w14:paraId="06000969" w14:textId="1068FD18" w:rsidR="008D433D" w:rsidRPr="00984FAE" w:rsidRDefault="008D433D" w:rsidP="008D433D">
      <w:pPr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 xml:space="preserve">Σύντομη περιγραφή των συστημάτων ΑΠΕ </w:t>
      </w:r>
      <w:r w:rsidR="00ED6693" w:rsidRPr="00984FAE">
        <w:rPr>
          <w:rFonts w:cstheme="minorHAnsi"/>
          <w:lang w:val="el-GR"/>
        </w:rPr>
        <w:t xml:space="preserve">(Φωτοβολταϊκά σύστημα, ηλιακό σύστημα) </w:t>
      </w:r>
      <w:r w:rsidRPr="00984FAE">
        <w:rPr>
          <w:rFonts w:cstheme="minorHAnsi"/>
          <w:lang w:val="el-GR"/>
        </w:rPr>
        <w:t>που υπάρχουν στην επιχείρηση. Χρήση πίνακα για ευκολία.</w:t>
      </w:r>
      <w:r w:rsidR="006B2CA3" w:rsidRPr="00984FAE">
        <w:rPr>
          <w:rFonts w:cstheme="minorHAnsi"/>
          <w:lang w:val="el-GR"/>
        </w:rPr>
        <w:t xml:space="preserve"> Χρήση φωτογραφικού υλικού.</w:t>
      </w:r>
    </w:p>
    <w:p w14:paraId="2AD16B28" w14:textId="77777777" w:rsidR="00ED6693" w:rsidRPr="00984FAE" w:rsidRDefault="00ED6693" w:rsidP="00ED6693">
      <w:pPr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>Π.χ.</w:t>
      </w:r>
    </w:p>
    <w:tbl>
      <w:tblPr>
        <w:tblW w:w="378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691"/>
        <w:gridCol w:w="2324"/>
      </w:tblGrid>
      <w:tr w:rsidR="00ED6693" w:rsidRPr="00984FAE" w14:paraId="747F4081" w14:textId="77777777" w:rsidTr="004C14AA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0BE364E4" w14:textId="77777777" w:rsidR="00ED6693" w:rsidRPr="00984FAE" w:rsidRDefault="00ED6693" w:rsidP="00D26A79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42E686B5" w14:textId="2AD0747E" w:rsidR="00ED6693" w:rsidRPr="00984FAE" w:rsidRDefault="00ED6693" w:rsidP="00D26A79">
            <w:pPr>
              <w:jc w:val="center"/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Εγκατεστημένη Ισχύς (</w:t>
            </w:r>
            <w:proofErr w:type="spellStart"/>
            <w:r w:rsidRPr="00984FAE">
              <w:rPr>
                <w:rFonts w:cstheme="minorHAnsi"/>
                <w:b/>
                <w:lang w:val="el-GR"/>
              </w:rPr>
              <w:t>kW</w:t>
            </w:r>
            <w:proofErr w:type="spellEnd"/>
            <w:r w:rsidRPr="00984FAE">
              <w:rPr>
                <w:rFonts w:cstheme="minorHAnsi"/>
                <w:b/>
                <w:lang w:val="el-GR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20CA97A3" w14:textId="126EAB20" w:rsidR="00ED6693" w:rsidRPr="00984FAE" w:rsidRDefault="00ED6693" w:rsidP="00D26A79">
            <w:pPr>
              <w:jc w:val="center"/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Ποσοστό ιδιοκατανάλωσης</w:t>
            </w:r>
          </w:p>
          <w:p w14:paraId="1727FF71" w14:textId="77777777" w:rsidR="00ED6693" w:rsidRPr="00984FAE" w:rsidRDefault="00ED6693" w:rsidP="00D26A79">
            <w:pPr>
              <w:jc w:val="center"/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(%)</w:t>
            </w:r>
          </w:p>
        </w:tc>
      </w:tr>
      <w:tr w:rsidR="00ED6693" w:rsidRPr="00984FAE" w14:paraId="47894475" w14:textId="77777777" w:rsidTr="004C14AA">
        <w:trPr>
          <w:trHeight w:val="42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50DA8661" w14:textId="37F742A4" w:rsidR="00ED6693" w:rsidRPr="00984FAE" w:rsidRDefault="00ED6693" w:rsidP="00D26A79">
            <w:pPr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>Αυτόνομα συστήματα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9F186" w14:textId="566BF86F" w:rsidR="00ED6693" w:rsidRPr="00984FAE" w:rsidRDefault="00ED6693" w:rsidP="00D26A79">
            <w:pPr>
              <w:spacing w:after="0" w:line="276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36F15" w14:textId="615D6156" w:rsidR="00ED6693" w:rsidRPr="00984FAE" w:rsidRDefault="00ED6693" w:rsidP="00D26A79">
            <w:pPr>
              <w:spacing w:after="0" w:line="240" w:lineRule="auto"/>
              <w:jc w:val="center"/>
              <w:rPr>
                <w:rFonts w:cstheme="minorHAnsi"/>
                <w:color w:val="262626"/>
                <w:highlight w:val="yellow"/>
                <w:lang w:val="el-GR"/>
              </w:rPr>
            </w:pPr>
          </w:p>
        </w:tc>
      </w:tr>
      <w:tr w:rsidR="00ED6693" w:rsidRPr="00984FAE" w14:paraId="6F77625F" w14:textId="77777777" w:rsidTr="004C14AA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  <w:hideMark/>
          </w:tcPr>
          <w:p w14:paraId="78140F72" w14:textId="3348F6AB" w:rsidR="00ED6693" w:rsidRPr="00984FAE" w:rsidRDefault="00ED6693" w:rsidP="00D26A79">
            <w:pPr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 xml:space="preserve">Σχέδιο </w:t>
            </w:r>
            <w:proofErr w:type="spellStart"/>
            <w:r w:rsidRPr="00984FAE">
              <w:rPr>
                <w:rFonts w:cstheme="minorHAnsi"/>
                <w:b/>
                <w:lang w:val="el-GR"/>
              </w:rPr>
              <w:t>Net-Metering</w:t>
            </w:r>
            <w:proofErr w:type="spellEnd"/>
            <w:r w:rsidRPr="00984FAE">
              <w:rPr>
                <w:rFonts w:cstheme="minorHAnsi"/>
                <w:b/>
                <w:lang w:val="el-GR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3022D" w14:textId="6CDB4EC4" w:rsidR="00ED6693" w:rsidRPr="00984FAE" w:rsidRDefault="00ED6693" w:rsidP="00D26A79">
            <w:pPr>
              <w:spacing w:after="0" w:line="276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75868" w14:textId="07268C26" w:rsidR="00ED6693" w:rsidRPr="00984FAE" w:rsidRDefault="00ED6693" w:rsidP="00D26A79">
            <w:pPr>
              <w:spacing w:after="0"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ED6693" w:rsidRPr="00984FAE" w14:paraId="401B5BC1" w14:textId="77777777" w:rsidTr="004C14AA">
        <w:trPr>
          <w:trHeight w:val="4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14:paraId="5205D97C" w14:textId="1C73F411" w:rsidR="00ED6693" w:rsidRPr="00984FAE" w:rsidRDefault="00ED6693" w:rsidP="00D26A79">
            <w:pPr>
              <w:rPr>
                <w:rFonts w:cstheme="minorHAnsi"/>
                <w:b/>
                <w:lang w:val="el-GR"/>
              </w:rPr>
            </w:pPr>
            <w:r w:rsidRPr="00984FAE">
              <w:rPr>
                <w:rFonts w:cstheme="minorHAnsi"/>
                <w:b/>
                <w:lang w:val="el-GR"/>
              </w:rPr>
              <w:t xml:space="preserve">Σχέδιο </w:t>
            </w:r>
            <w:proofErr w:type="spellStart"/>
            <w:r w:rsidRPr="00984FAE">
              <w:rPr>
                <w:rFonts w:cstheme="minorHAnsi"/>
                <w:b/>
                <w:lang w:val="el-GR"/>
              </w:rPr>
              <w:t>Net-Billing</w:t>
            </w:r>
            <w:proofErr w:type="spellEnd"/>
            <w:r w:rsidRPr="00984FAE">
              <w:rPr>
                <w:rFonts w:cstheme="minorHAnsi"/>
                <w:b/>
                <w:lang w:val="el-GR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58B83" w14:textId="53676AE0" w:rsidR="00ED6693" w:rsidRPr="00984FAE" w:rsidRDefault="00ED6693" w:rsidP="00D26A79">
            <w:pPr>
              <w:spacing w:after="0" w:line="276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5FCAE" w14:textId="3469A18D" w:rsidR="00ED6693" w:rsidRPr="00984FAE" w:rsidRDefault="00ED6693" w:rsidP="00D26A79">
            <w:pPr>
              <w:spacing w:after="0" w:line="276" w:lineRule="auto"/>
              <w:jc w:val="center"/>
              <w:rPr>
                <w:rFonts w:cstheme="minorHAnsi"/>
                <w:lang w:val="el-GR"/>
              </w:rPr>
            </w:pPr>
          </w:p>
        </w:tc>
      </w:tr>
    </w:tbl>
    <w:p w14:paraId="5D39E1DE" w14:textId="057204B2" w:rsidR="00726316" w:rsidRPr="00984FAE" w:rsidRDefault="00726316" w:rsidP="00726316">
      <w:pPr>
        <w:rPr>
          <w:rFonts w:cstheme="minorHAnsi"/>
          <w:lang w:val="el-GR"/>
        </w:rPr>
      </w:pPr>
    </w:p>
    <w:p w14:paraId="022AE680" w14:textId="77777777" w:rsidR="00ED6693" w:rsidRPr="00984FAE" w:rsidRDefault="00ED6693" w:rsidP="00726316">
      <w:pPr>
        <w:rPr>
          <w:rFonts w:cstheme="minorHAnsi"/>
          <w:lang w:val="el-GR"/>
        </w:rPr>
      </w:pPr>
    </w:p>
    <w:p w14:paraId="3DCED01B" w14:textId="1DAB6E86" w:rsidR="00D71EAB" w:rsidRPr="00984FAE" w:rsidRDefault="00D71EAB" w:rsidP="00D71EAB">
      <w:pPr>
        <w:pStyle w:val="Heading2"/>
        <w:numPr>
          <w:ilvl w:val="0"/>
          <w:numId w:val="1"/>
        </w:numPr>
        <w:ind w:left="284"/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</w:pPr>
      <w:bookmarkStart w:id="0" w:name="_Toc443046105"/>
      <w:r w:rsidRPr="00984FAE"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  <w:t>Ενεργειακή Ανάλυση</w:t>
      </w:r>
      <w:bookmarkEnd w:id="0"/>
    </w:p>
    <w:p w14:paraId="0AB2C9D5" w14:textId="131AE4C6" w:rsidR="00D71EAB" w:rsidRPr="00984FAE" w:rsidRDefault="00D71EAB" w:rsidP="00D71EAB">
      <w:pPr>
        <w:pStyle w:val="Heading3"/>
        <w:numPr>
          <w:ilvl w:val="1"/>
          <w:numId w:val="1"/>
        </w:numPr>
        <w:rPr>
          <w:rFonts w:asciiTheme="minorHAnsi" w:hAnsiTheme="minorHAnsi" w:cstheme="minorHAnsi"/>
          <w:b/>
          <w:bCs/>
          <w:color w:val="1CA095"/>
          <w:lang w:val="el-GR"/>
        </w:rPr>
      </w:pPr>
      <w:r w:rsidRPr="00984FAE">
        <w:rPr>
          <w:rFonts w:asciiTheme="minorHAnsi" w:hAnsiTheme="minorHAnsi" w:cstheme="minorHAnsi"/>
          <w:b/>
          <w:bCs/>
          <w:color w:val="1CA095"/>
          <w:lang w:val="el-GR"/>
        </w:rPr>
        <w:t>Αποτύπωση υφιστάμενης κατάστασης</w:t>
      </w:r>
    </w:p>
    <w:p w14:paraId="519C8D46" w14:textId="47EB9FE7" w:rsidR="006B2CA3" w:rsidRDefault="006B2CA3" w:rsidP="008B4CC9">
      <w:pPr>
        <w:pStyle w:val="ListParagraph"/>
        <w:numPr>
          <w:ilvl w:val="0"/>
          <w:numId w:val="8"/>
        </w:numPr>
        <w:jc w:val="both"/>
        <w:rPr>
          <w:rFonts w:cstheme="minorHAnsi"/>
          <w:lang w:val="el-GR"/>
        </w:rPr>
      </w:pPr>
      <w:bookmarkStart w:id="1" w:name="_Toc443046112"/>
      <w:r w:rsidRPr="00984FAE">
        <w:rPr>
          <w:rFonts w:cstheme="minorHAnsi"/>
          <w:lang w:val="el-GR"/>
        </w:rPr>
        <w:t>Προφίλ κατανάλωσης ενέργειας</w:t>
      </w:r>
      <w:r w:rsidR="006C269F">
        <w:rPr>
          <w:rFonts w:cstheme="minorHAnsi"/>
          <w:lang w:val="el-GR"/>
        </w:rPr>
        <w:t xml:space="preserve"> </w:t>
      </w:r>
      <w:r w:rsidR="00E540B5" w:rsidRPr="00984FAE">
        <w:rPr>
          <w:rFonts w:cstheme="minorHAnsi"/>
          <w:lang w:val="el-GR"/>
        </w:rPr>
        <w:t xml:space="preserve">(ηλεκτρισμού, καυσίμων </w:t>
      </w:r>
      <w:proofErr w:type="spellStart"/>
      <w:r w:rsidR="00E540B5" w:rsidRPr="00984FAE">
        <w:rPr>
          <w:rFonts w:cstheme="minorHAnsi"/>
          <w:lang w:val="el-GR"/>
        </w:rPr>
        <w:t>κτλ</w:t>
      </w:r>
      <w:proofErr w:type="spellEnd"/>
      <w:r w:rsidR="00E540B5" w:rsidRPr="00984FAE">
        <w:rPr>
          <w:rFonts w:cstheme="minorHAnsi"/>
          <w:lang w:val="el-GR"/>
        </w:rPr>
        <w:t xml:space="preserve">) </w:t>
      </w:r>
      <w:r w:rsidR="006C269F">
        <w:rPr>
          <w:rFonts w:cstheme="minorHAnsi"/>
          <w:lang w:val="el-GR"/>
        </w:rPr>
        <w:t xml:space="preserve">σε μορφή </w:t>
      </w:r>
      <w:r w:rsidR="00E540B5">
        <w:rPr>
          <w:rFonts w:cstheme="minorHAnsi"/>
          <w:lang w:val="el-GR"/>
        </w:rPr>
        <w:t>πινάκων</w:t>
      </w:r>
      <w:r w:rsidR="006C269F">
        <w:rPr>
          <w:rFonts w:cstheme="minorHAnsi"/>
          <w:lang w:val="el-GR"/>
        </w:rPr>
        <w:t xml:space="preserve"> </w:t>
      </w:r>
      <w:bookmarkStart w:id="2" w:name="_Hlk67310289"/>
      <w:r w:rsidR="006C269F">
        <w:rPr>
          <w:rFonts w:cstheme="minorHAnsi"/>
          <w:lang w:val="el-GR"/>
        </w:rPr>
        <w:t>για περίοδο τουλάχιστον δύο χρόνων</w:t>
      </w:r>
      <w:r w:rsidRPr="00984FAE">
        <w:rPr>
          <w:rFonts w:cstheme="minorHAnsi"/>
          <w:lang w:val="el-GR"/>
        </w:rPr>
        <w:t>.</w:t>
      </w:r>
    </w:p>
    <w:p w14:paraId="3562428D" w14:textId="6AC58736" w:rsidR="00E540B5" w:rsidRDefault="00E540B5" w:rsidP="00E540B5">
      <w:pPr>
        <w:pStyle w:val="ListParagraph"/>
        <w:jc w:val="both"/>
        <w:rPr>
          <w:rFonts w:cstheme="minorHAnsi"/>
          <w:lang w:val="el-GR"/>
        </w:rPr>
      </w:pPr>
    </w:p>
    <w:p w14:paraId="36E1139C" w14:textId="387ED347" w:rsidR="00E540B5" w:rsidRDefault="00E540B5" w:rsidP="00E540B5">
      <w:pPr>
        <w:pStyle w:val="ListParagraph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Π.χ.</w:t>
      </w:r>
    </w:p>
    <w:tbl>
      <w:tblPr>
        <w:tblStyle w:val="SME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86"/>
        <w:gridCol w:w="1685"/>
        <w:gridCol w:w="1685"/>
        <w:gridCol w:w="1685"/>
      </w:tblGrid>
      <w:tr w:rsidR="00E540B5" w:rsidRPr="003903D8" w14:paraId="2EC3FF06" w14:textId="77777777" w:rsidTr="00E54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5A5A5" w:themeFill="accent3"/>
          </w:tcPr>
          <w:p w14:paraId="5DD18D91" w14:textId="7EFA9B65" w:rsidR="00B02C93" w:rsidRPr="00B02C93" w:rsidRDefault="00B02C93" w:rsidP="00B02C93">
            <w:pPr>
              <w:rPr>
                <w:rFonts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Κ</w:t>
            </w:r>
            <w:r w:rsidRPr="00B02C93">
              <w:rPr>
                <w:rFonts w:cstheme="minorHAnsi"/>
                <w:color w:val="auto"/>
                <w:sz w:val="22"/>
                <w:szCs w:val="22"/>
              </w:rPr>
              <w:t>ατανάλωση ενέργειας (</w:t>
            </w:r>
            <w:r>
              <w:rPr>
                <w:rFonts w:cstheme="minorHAnsi"/>
                <w:color w:val="auto"/>
                <w:sz w:val="22"/>
                <w:szCs w:val="22"/>
              </w:rPr>
              <w:t>π.χ. ηλεκτρισμός)</w:t>
            </w:r>
          </w:p>
          <w:p w14:paraId="4B30EB69" w14:textId="097AC623" w:rsidR="00E540B5" w:rsidRPr="00E540B5" w:rsidRDefault="00E540B5" w:rsidP="003A424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77CB498D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1B67E4" w14:textId="77777777" w:rsidR="00E540B5" w:rsidRPr="00E540B5" w:rsidRDefault="00E540B5" w:rsidP="003A4248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one" w:sz="0" w:space="0" w:color="auto"/>
              <w:bottom w:val="none" w:sz="0" w:space="0" w:color="auto"/>
            </w:tcBorders>
          </w:tcPr>
          <w:p w14:paraId="266D6015" w14:textId="041A2156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E540B5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201</w:t>
            </w:r>
            <w:r w:rsidR="00B90B4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4D0BDFB1" w14:textId="5EB32CE1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E540B5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201</w:t>
            </w:r>
            <w:r w:rsidR="00B90B4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5B916FE0" w14:textId="3719687D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E540B5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</w:t>
            </w:r>
            <w:r w:rsidR="00B90B4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</w:t>
            </w: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757DD7C3" w14:textId="4006CD5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E540B5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202</w:t>
            </w:r>
            <w:r w:rsidR="00B90B4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E540B5" w:rsidRPr="00E540B5" w14:paraId="5A0963D6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D18DD9" w14:textId="409D0C38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Μήνες</w:t>
            </w:r>
          </w:p>
        </w:tc>
        <w:tc>
          <w:tcPr>
            <w:tcW w:w="1686" w:type="dxa"/>
          </w:tcPr>
          <w:p w14:paraId="1E3B9FC4" w14:textId="363888B3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Κατανάλωση</w:t>
            </w:r>
          </w:p>
          <w:p w14:paraId="706CE530" w14:textId="576E6E6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540B5">
              <w:rPr>
                <w:rFonts w:cstheme="minorHAnsi"/>
                <w:sz w:val="22"/>
                <w:szCs w:val="22"/>
              </w:rPr>
              <w:t>[</w:t>
            </w:r>
            <w:proofErr w:type="spellStart"/>
            <w:r w:rsidR="00B02C93">
              <w:rPr>
                <w:rFonts w:cstheme="minorHAnsi"/>
                <w:sz w:val="22"/>
                <w:szCs w:val="22"/>
              </w:rPr>
              <w:t>Κ</w:t>
            </w:r>
            <w:r w:rsidRPr="00E540B5">
              <w:rPr>
                <w:rFonts w:cstheme="minorHAnsi"/>
                <w:sz w:val="22"/>
                <w:szCs w:val="22"/>
              </w:rPr>
              <w:t>Wh</w:t>
            </w:r>
            <w:proofErr w:type="spellEnd"/>
            <w:r w:rsidRPr="00E540B5">
              <w:rPr>
                <w:rFonts w:cstheme="minorHAnsi"/>
                <w:sz w:val="22"/>
                <w:szCs w:val="22"/>
              </w:rPr>
              <w:t>]</w:t>
            </w:r>
          </w:p>
        </w:tc>
        <w:tc>
          <w:tcPr>
            <w:tcW w:w="1685" w:type="dxa"/>
          </w:tcPr>
          <w:p w14:paraId="72CB67EE" w14:textId="7CFBAD0C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5A3C5306" w14:textId="6590BEFC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4BDF8BF7" w14:textId="428E3B96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24AA8190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47F22B" w14:textId="3A9CC993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Ιανουάριος</w:t>
            </w:r>
          </w:p>
        </w:tc>
        <w:tc>
          <w:tcPr>
            <w:tcW w:w="1686" w:type="dxa"/>
            <w:tcBorders>
              <w:top w:val="none" w:sz="0" w:space="0" w:color="auto"/>
              <w:bottom w:val="none" w:sz="0" w:space="0" w:color="auto"/>
            </w:tcBorders>
          </w:tcPr>
          <w:p w14:paraId="242224E7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4CEE7E1F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74693AAF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03FD3A19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633B2408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3938CB" w14:textId="5EE07EA1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Φεβρουάριος</w:t>
            </w:r>
          </w:p>
        </w:tc>
        <w:tc>
          <w:tcPr>
            <w:tcW w:w="1686" w:type="dxa"/>
          </w:tcPr>
          <w:p w14:paraId="7A44A885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37020249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631E69AF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0C93D23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3C48CC5A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E22936" w14:textId="31B3AAC6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Μάρτιος</w:t>
            </w:r>
          </w:p>
        </w:tc>
        <w:tc>
          <w:tcPr>
            <w:tcW w:w="1686" w:type="dxa"/>
            <w:tcBorders>
              <w:top w:val="none" w:sz="0" w:space="0" w:color="auto"/>
              <w:bottom w:val="none" w:sz="0" w:space="0" w:color="auto"/>
            </w:tcBorders>
          </w:tcPr>
          <w:p w14:paraId="7553E271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2E23038F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104C5E31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5CC63E16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456282F4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D463EC" w14:textId="4AB6592F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Απρίλιος</w:t>
            </w:r>
          </w:p>
        </w:tc>
        <w:tc>
          <w:tcPr>
            <w:tcW w:w="1686" w:type="dxa"/>
          </w:tcPr>
          <w:p w14:paraId="220A3CA9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7DC5F6C2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E9868BD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7F6E2AB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566364D3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469365" w14:textId="17D478A5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Μάϊος</w:t>
            </w:r>
          </w:p>
        </w:tc>
        <w:tc>
          <w:tcPr>
            <w:tcW w:w="1686" w:type="dxa"/>
            <w:tcBorders>
              <w:top w:val="none" w:sz="0" w:space="0" w:color="auto"/>
              <w:bottom w:val="none" w:sz="0" w:space="0" w:color="auto"/>
            </w:tcBorders>
          </w:tcPr>
          <w:p w14:paraId="019171D9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43C93187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187DDB84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2F5B233B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36E48FFA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1FDD0D" w14:textId="217E5DD6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Ιούνιος</w:t>
            </w:r>
          </w:p>
        </w:tc>
        <w:tc>
          <w:tcPr>
            <w:tcW w:w="1686" w:type="dxa"/>
          </w:tcPr>
          <w:p w14:paraId="677012DD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51908BA4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3149E6E0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7B2AE01C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25A09BE2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7442C2" w14:textId="1CEC2430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Ιούλιος</w:t>
            </w:r>
          </w:p>
        </w:tc>
        <w:tc>
          <w:tcPr>
            <w:tcW w:w="1686" w:type="dxa"/>
            <w:tcBorders>
              <w:top w:val="none" w:sz="0" w:space="0" w:color="auto"/>
              <w:bottom w:val="none" w:sz="0" w:space="0" w:color="auto"/>
            </w:tcBorders>
          </w:tcPr>
          <w:p w14:paraId="7C31FD9D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24DB7B07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130B9349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3E1E25E5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5147531A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88F0D7" w14:textId="4CAE4125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Αύγουστος</w:t>
            </w:r>
          </w:p>
        </w:tc>
        <w:tc>
          <w:tcPr>
            <w:tcW w:w="1686" w:type="dxa"/>
          </w:tcPr>
          <w:p w14:paraId="298C2360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0035E75B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EF93A7E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A45C29A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052D5040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4BFF63" w14:textId="54AD616F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Σεπτέμβ</w:t>
            </w:r>
            <w:r w:rsidR="00C44AA3">
              <w:rPr>
                <w:rFonts w:cstheme="minorHAnsi"/>
                <w:sz w:val="22"/>
                <w:szCs w:val="22"/>
              </w:rPr>
              <w:t>ριο</w:t>
            </w:r>
            <w:r>
              <w:rPr>
                <w:rFonts w:cstheme="minorHAnsi"/>
                <w:sz w:val="22"/>
                <w:szCs w:val="22"/>
              </w:rPr>
              <w:t>ς</w:t>
            </w:r>
          </w:p>
        </w:tc>
        <w:tc>
          <w:tcPr>
            <w:tcW w:w="1686" w:type="dxa"/>
            <w:tcBorders>
              <w:top w:val="none" w:sz="0" w:space="0" w:color="auto"/>
              <w:bottom w:val="none" w:sz="0" w:space="0" w:color="auto"/>
            </w:tcBorders>
          </w:tcPr>
          <w:p w14:paraId="569144DE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1E0BD291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4699B6F4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120C83EA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1D65F3F8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6C491E" w14:textId="404A6AF8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Οκτώβρ</w:t>
            </w:r>
            <w:r w:rsidR="00C44AA3">
              <w:rPr>
                <w:rFonts w:cstheme="minorHAnsi"/>
                <w:sz w:val="22"/>
                <w:szCs w:val="22"/>
              </w:rPr>
              <w:t>ιο</w:t>
            </w:r>
            <w:r>
              <w:rPr>
                <w:rFonts w:cstheme="minorHAnsi"/>
                <w:sz w:val="22"/>
                <w:szCs w:val="22"/>
              </w:rPr>
              <w:t>ς</w:t>
            </w:r>
          </w:p>
        </w:tc>
        <w:tc>
          <w:tcPr>
            <w:tcW w:w="1686" w:type="dxa"/>
          </w:tcPr>
          <w:p w14:paraId="733DE1A2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805E69C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056CB1BD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35EB4294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4829D48C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4D4084" w14:textId="079E0B8B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Νοέμβρ</w:t>
            </w:r>
            <w:r w:rsidR="00C44AA3">
              <w:rPr>
                <w:rFonts w:cstheme="minorHAnsi"/>
                <w:sz w:val="22"/>
                <w:szCs w:val="22"/>
              </w:rPr>
              <w:t>ιο</w:t>
            </w:r>
            <w:r>
              <w:rPr>
                <w:rFonts w:cstheme="minorHAnsi"/>
                <w:sz w:val="22"/>
                <w:szCs w:val="22"/>
              </w:rPr>
              <w:t>ς</w:t>
            </w:r>
          </w:p>
        </w:tc>
        <w:tc>
          <w:tcPr>
            <w:tcW w:w="1686" w:type="dxa"/>
            <w:tcBorders>
              <w:top w:val="none" w:sz="0" w:space="0" w:color="auto"/>
              <w:bottom w:val="none" w:sz="0" w:space="0" w:color="auto"/>
            </w:tcBorders>
          </w:tcPr>
          <w:p w14:paraId="0DB0F67A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58EC56CC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7DCABDF3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65E61E6B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70581A6C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CBEB5C" w14:textId="6DC109E9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Δεκέμβρ</w:t>
            </w:r>
            <w:r w:rsidR="00C44AA3">
              <w:rPr>
                <w:rFonts w:cstheme="minorHAnsi"/>
                <w:sz w:val="22"/>
                <w:szCs w:val="22"/>
              </w:rPr>
              <w:t>ιο</w:t>
            </w:r>
            <w:r>
              <w:rPr>
                <w:rFonts w:cstheme="minorHAnsi"/>
                <w:sz w:val="22"/>
                <w:szCs w:val="22"/>
              </w:rPr>
              <w:t>ς</w:t>
            </w:r>
            <w:r w:rsidRPr="00E540B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</w:tcPr>
          <w:p w14:paraId="3510DC7F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62E7D731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73375195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2C41B8B7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5447FF34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FA882F" w14:textId="30F02E7D" w:rsidR="00E540B5" w:rsidRPr="00E540B5" w:rsidRDefault="00B02C93" w:rsidP="003A42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ΣΥΝΟΛΟ</w:t>
            </w:r>
          </w:p>
        </w:tc>
        <w:tc>
          <w:tcPr>
            <w:tcW w:w="1686" w:type="dxa"/>
            <w:tcBorders>
              <w:top w:val="none" w:sz="0" w:space="0" w:color="auto"/>
              <w:bottom w:val="none" w:sz="0" w:space="0" w:color="auto"/>
            </w:tcBorders>
          </w:tcPr>
          <w:p w14:paraId="6C476317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09B1587A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739C022E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one" w:sz="0" w:space="0" w:color="auto"/>
              <w:bottom w:val="none" w:sz="0" w:space="0" w:color="auto"/>
            </w:tcBorders>
          </w:tcPr>
          <w:p w14:paraId="430C91F3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04DF4DE8" w14:textId="77777777" w:rsidR="00E540B5" w:rsidRPr="00984FAE" w:rsidRDefault="00E540B5" w:rsidP="00E540B5">
      <w:pPr>
        <w:pStyle w:val="ListParagraph"/>
        <w:jc w:val="both"/>
        <w:rPr>
          <w:rFonts w:cstheme="minorHAnsi"/>
          <w:lang w:val="el-GR"/>
        </w:rPr>
      </w:pPr>
    </w:p>
    <w:bookmarkEnd w:id="2"/>
    <w:p w14:paraId="52618061" w14:textId="1BC5332C" w:rsidR="006C269F" w:rsidRDefault="009A22E7" w:rsidP="006C269F">
      <w:pPr>
        <w:pStyle w:val="ListParagraph"/>
        <w:numPr>
          <w:ilvl w:val="0"/>
          <w:numId w:val="8"/>
        </w:numPr>
        <w:jc w:val="both"/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>Προφίλ παραγωγής π.χ. μηνιαία παραγωγή προϊόντος, μηνιαίες διανυκτερεύσεις επισκεπτών (</w:t>
      </w:r>
      <w:proofErr w:type="spellStart"/>
      <w:r w:rsidRPr="00984FAE">
        <w:rPr>
          <w:rFonts w:cstheme="minorHAnsi"/>
          <w:lang w:val="el-GR"/>
        </w:rPr>
        <w:t>guest-nights</w:t>
      </w:r>
      <w:proofErr w:type="spellEnd"/>
      <w:r w:rsidRPr="00984FAE">
        <w:rPr>
          <w:rFonts w:cstheme="minorHAnsi"/>
          <w:lang w:val="el-GR"/>
        </w:rPr>
        <w:t>) για ξενοδοχείο κοκ</w:t>
      </w:r>
      <w:r w:rsidR="006C269F">
        <w:rPr>
          <w:rFonts w:cstheme="minorHAnsi"/>
          <w:lang w:val="el-GR"/>
        </w:rPr>
        <w:t xml:space="preserve"> για περίοδο τουλάχιστον δύο χρόνων</w:t>
      </w:r>
      <w:r w:rsidR="006C269F" w:rsidRPr="00984FAE">
        <w:rPr>
          <w:rFonts w:cstheme="minorHAnsi"/>
          <w:lang w:val="el-GR"/>
        </w:rPr>
        <w:t>.</w:t>
      </w:r>
    </w:p>
    <w:p w14:paraId="7748F081" w14:textId="30F0359D" w:rsidR="00C44AA3" w:rsidRPr="00984FAE" w:rsidRDefault="00C44AA3" w:rsidP="006C269F">
      <w:pPr>
        <w:pStyle w:val="ListParagraph"/>
        <w:numPr>
          <w:ilvl w:val="0"/>
          <w:numId w:val="8"/>
        </w:numPr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Επιμερισμός κατανάλωσης ανά τμήμα/περιοχή. Διάγραμμα</w:t>
      </w:r>
      <w:r w:rsidR="0068483E">
        <w:rPr>
          <w:rFonts w:cstheme="minorHAnsi"/>
          <w:lang w:val="el-GR"/>
        </w:rPr>
        <w:t>-</w:t>
      </w:r>
      <w:r>
        <w:rPr>
          <w:rFonts w:cstheme="minorHAnsi"/>
          <w:lang w:val="el-GR"/>
        </w:rPr>
        <w:t>πίττ</w:t>
      </w:r>
      <w:r w:rsidR="0068483E">
        <w:rPr>
          <w:rFonts w:cstheme="minorHAnsi"/>
          <w:lang w:val="el-GR"/>
        </w:rPr>
        <w:t>α</w:t>
      </w:r>
      <w:r>
        <w:rPr>
          <w:rFonts w:cstheme="minorHAnsi"/>
          <w:lang w:val="el-GR"/>
        </w:rPr>
        <w:t xml:space="preserve"> κατανάλωσης ηλεκτρικής ενέργειας</w:t>
      </w:r>
    </w:p>
    <w:p w14:paraId="1D48EEC8" w14:textId="144898B1" w:rsidR="006C269F" w:rsidRDefault="006C269F" w:rsidP="006C269F">
      <w:pPr>
        <w:pStyle w:val="ListParagraph"/>
        <w:rPr>
          <w:rFonts w:cstheme="minorHAnsi"/>
          <w:lang w:val="el-GR"/>
        </w:rPr>
      </w:pPr>
      <w:r>
        <w:rPr>
          <w:rFonts w:cstheme="minorHAnsi"/>
          <w:lang w:val="el-GR"/>
        </w:rPr>
        <w:t>Π.χ.</w:t>
      </w:r>
    </w:p>
    <w:tbl>
      <w:tblPr>
        <w:tblStyle w:val="SME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658"/>
        <w:gridCol w:w="1656"/>
        <w:gridCol w:w="1656"/>
        <w:gridCol w:w="1656"/>
      </w:tblGrid>
      <w:tr w:rsidR="006C269F" w:rsidRPr="003903D8" w14:paraId="4E780896" w14:textId="77777777" w:rsidTr="00B02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5A5A5" w:themeFill="accent3"/>
          </w:tcPr>
          <w:p w14:paraId="725553AD" w14:textId="42E5622B" w:rsidR="006C269F" w:rsidRPr="00E540B5" w:rsidRDefault="00B02C93" w:rsidP="003A4248">
            <w:pPr>
              <w:rPr>
                <w:rFonts w:cstheme="minorHAnsi"/>
                <w:sz w:val="22"/>
                <w:szCs w:val="22"/>
              </w:rPr>
            </w:pPr>
            <w:r w:rsidRPr="00B02C93">
              <w:rPr>
                <w:rFonts w:cstheme="minorHAnsi"/>
                <w:color w:val="auto"/>
                <w:sz w:val="22"/>
                <w:szCs w:val="22"/>
              </w:rPr>
              <w:t>Προφίλ παραγωγής</w:t>
            </w:r>
            <w:r>
              <w:rPr>
                <w:rFonts w:cstheme="minorHAnsi"/>
                <w:color w:val="auto"/>
                <w:sz w:val="22"/>
                <w:szCs w:val="22"/>
              </w:rPr>
              <w:t xml:space="preserve"> π.χ. </w:t>
            </w:r>
            <w:r w:rsidR="005B3499">
              <w:rPr>
                <w:rFonts w:cstheme="minorHAnsi"/>
                <w:color w:val="auto"/>
                <w:sz w:val="22"/>
                <w:szCs w:val="22"/>
              </w:rPr>
              <w:t>τελικά παραγόμενα προϊόντα</w:t>
            </w:r>
          </w:p>
        </w:tc>
      </w:tr>
      <w:tr w:rsidR="006C269F" w:rsidRPr="00E540B5" w14:paraId="3496DC1A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EE3C54" w14:textId="77777777" w:rsidR="006C269F" w:rsidRPr="00E540B5" w:rsidRDefault="006C269F" w:rsidP="003A4248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one" w:sz="0" w:space="0" w:color="auto"/>
              <w:bottom w:val="none" w:sz="0" w:space="0" w:color="auto"/>
            </w:tcBorders>
          </w:tcPr>
          <w:p w14:paraId="678D5A8C" w14:textId="0788A2DE" w:rsidR="006C269F" w:rsidRPr="00E540B5" w:rsidRDefault="006C269F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E540B5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201</w:t>
            </w:r>
            <w:r w:rsidR="00B90B4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34D7ACC3" w14:textId="75FFE116" w:rsidR="006C269F" w:rsidRPr="00E540B5" w:rsidRDefault="006C269F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E540B5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201</w:t>
            </w:r>
            <w:r w:rsidR="00B90B4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510B9100" w14:textId="7A4FD1E6" w:rsidR="006C269F" w:rsidRPr="00E540B5" w:rsidRDefault="006C269F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E540B5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</w:t>
            </w:r>
            <w:r w:rsidR="00B90B4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</w:t>
            </w: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43C696E0" w14:textId="68C2DDFC" w:rsidR="006C269F" w:rsidRPr="00E540B5" w:rsidRDefault="006C269F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E540B5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202</w:t>
            </w:r>
            <w:r w:rsidR="00B90B4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E540B5" w:rsidRPr="00E540B5" w14:paraId="2B764F66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86AB49" w14:textId="101C1324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Μήνες</w:t>
            </w:r>
          </w:p>
        </w:tc>
        <w:tc>
          <w:tcPr>
            <w:tcW w:w="1658" w:type="dxa"/>
          </w:tcPr>
          <w:p w14:paraId="3B65E131" w14:textId="4DA1CB2C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Προϊόν </w:t>
            </w:r>
          </w:p>
          <w:p w14:paraId="4E7CEE31" w14:textId="4A471FBA" w:rsidR="00E540B5" w:rsidRPr="0000159A" w:rsidRDefault="00B02C93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(π.χ. σε ποσότητα, </w:t>
            </w:r>
            <w:r>
              <w:rPr>
                <w:rFonts w:cstheme="minorHAnsi"/>
                <w:sz w:val="22"/>
                <w:szCs w:val="22"/>
                <w:lang w:val="en-GB"/>
              </w:rPr>
              <w:t>kg</w:t>
            </w:r>
            <w:r w:rsidRPr="0000159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656" w:type="dxa"/>
          </w:tcPr>
          <w:p w14:paraId="59D5F086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Προϊόν </w:t>
            </w:r>
          </w:p>
          <w:p w14:paraId="5CD0844B" w14:textId="2598ED0D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7F7935E5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Προϊόν </w:t>
            </w:r>
          </w:p>
          <w:p w14:paraId="57121260" w14:textId="76CAD453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68157DA3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Προϊόν </w:t>
            </w:r>
          </w:p>
          <w:p w14:paraId="20A31556" w14:textId="5E4074BA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7B257A4C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D0B6A5" w14:textId="2C796638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Ιανουάριος</w:t>
            </w:r>
          </w:p>
        </w:tc>
        <w:tc>
          <w:tcPr>
            <w:tcW w:w="1658" w:type="dxa"/>
            <w:tcBorders>
              <w:top w:val="none" w:sz="0" w:space="0" w:color="auto"/>
              <w:bottom w:val="none" w:sz="0" w:space="0" w:color="auto"/>
            </w:tcBorders>
          </w:tcPr>
          <w:p w14:paraId="05FBD9CC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29DF1258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6DCF8C63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4E49AAAC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0F3AD1CD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D1B270" w14:textId="3A5D09C3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Φεβρουάριος</w:t>
            </w:r>
          </w:p>
        </w:tc>
        <w:tc>
          <w:tcPr>
            <w:tcW w:w="1658" w:type="dxa"/>
          </w:tcPr>
          <w:p w14:paraId="72B76433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008BFFDA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15E30379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4108F20E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5DDDD5E8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8F6503" w14:textId="7014B3AB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Μάρτιος</w:t>
            </w:r>
          </w:p>
        </w:tc>
        <w:tc>
          <w:tcPr>
            <w:tcW w:w="1658" w:type="dxa"/>
            <w:tcBorders>
              <w:top w:val="none" w:sz="0" w:space="0" w:color="auto"/>
              <w:bottom w:val="none" w:sz="0" w:space="0" w:color="auto"/>
            </w:tcBorders>
          </w:tcPr>
          <w:p w14:paraId="3E22FF21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5FA26310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73BF40FD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0B2D247F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6A8BEB8D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6400D9" w14:textId="05F8F2FB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Απρίλιος</w:t>
            </w:r>
          </w:p>
        </w:tc>
        <w:tc>
          <w:tcPr>
            <w:tcW w:w="1658" w:type="dxa"/>
          </w:tcPr>
          <w:p w14:paraId="718136F5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052642B4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27D9A3DF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6370697E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39621E21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D865D4" w14:textId="7B92EC67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Μάϊος</w:t>
            </w:r>
          </w:p>
        </w:tc>
        <w:tc>
          <w:tcPr>
            <w:tcW w:w="1658" w:type="dxa"/>
            <w:tcBorders>
              <w:top w:val="none" w:sz="0" w:space="0" w:color="auto"/>
              <w:bottom w:val="none" w:sz="0" w:space="0" w:color="auto"/>
            </w:tcBorders>
          </w:tcPr>
          <w:p w14:paraId="4CC7352E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11500446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45C0ADBF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0BD65AB2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7ED02679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2AAC10" w14:textId="3DE3B772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Ιούνιος</w:t>
            </w:r>
          </w:p>
        </w:tc>
        <w:tc>
          <w:tcPr>
            <w:tcW w:w="1658" w:type="dxa"/>
          </w:tcPr>
          <w:p w14:paraId="74178DA5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46A1D6BF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49B83521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3ADB015D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487F4D90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60DA0F" w14:textId="24113FE7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Ιούλιος</w:t>
            </w:r>
          </w:p>
        </w:tc>
        <w:tc>
          <w:tcPr>
            <w:tcW w:w="1658" w:type="dxa"/>
            <w:tcBorders>
              <w:top w:val="none" w:sz="0" w:space="0" w:color="auto"/>
              <w:bottom w:val="none" w:sz="0" w:space="0" w:color="auto"/>
            </w:tcBorders>
          </w:tcPr>
          <w:p w14:paraId="289A2CB8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3DB25C52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7E8C8895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7060B150" w14:textId="77777777" w:rsidR="00E540B5" w:rsidRPr="00E540B5" w:rsidRDefault="00E540B5" w:rsidP="00E5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502A3C7B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CF5EC2" w14:textId="101AAFF6" w:rsidR="00E540B5" w:rsidRPr="00E540B5" w:rsidRDefault="00E540B5" w:rsidP="00E540B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Αύγουστος</w:t>
            </w:r>
          </w:p>
        </w:tc>
        <w:tc>
          <w:tcPr>
            <w:tcW w:w="1658" w:type="dxa"/>
          </w:tcPr>
          <w:p w14:paraId="6C732352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181F01BE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7892A0B9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2C2CDD15" w14:textId="77777777" w:rsidR="00E540B5" w:rsidRPr="00E540B5" w:rsidRDefault="00E540B5" w:rsidP="00E54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4AA3" w:rsidRPr="00E540B5" w14:paraId="25C83D59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5F09F4" w14:textId="1E819B05" w:rsidR="00C44AA3" w:rsidRPr="00E540B5" w:rsidRDefault="00C44AA3" w:rsidP="00C44AA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Σεπτέμβριος</w:t>
            </w:r>
          </w:p>
        </w:tc>
        <w:tc>
          <w:tcPr>
            <w:tcW w:w="1658" w:type="dxa"/>
            <w:tcBorders>
              <w:top w:val="none" w:sz="0" w:space="0" w:color="auto"/>
              <w:bottom w:val="none" w:sz="0" w:space="0" w:color="auto"/>
            </w:tcBorders>
          </w:tcPr>
          <w:p w14:paraId="7C0DDC95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3AD44594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7C7E0592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09A8A4D5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4AA3" w:rsidRPr="00E540B5" w14:paraId="44D4E534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E63B21" w14:textId="39B10137" w:rsidR="00C44AA3" w:rsidRPr="00E540B5" w:rsidRDefault="00C44AA3" w:rsidP="00C44AA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Οκτώβριος</w:t>
            </w:r>
          </w:p>
        </w:tc>
        <w:tc>
          <w:tcPr>
            <w:tcW w:w="1658" w:type="dxa"/>
          </w:tcPr>
          <w:p w14:paraId="54771284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770E2E43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7611B826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20D274BB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4AA3" w:rsidRPr="00E540B5" w14:paraId="0C7D0791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69C95E" w14:textId="4C07AD2F" w:rsidR="00C44AA3" w:rsidRPr="00E540B5" w:rsidRDefault="00C44AA3" w:rsidP="00C44AA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Νοέμβριος</w:t>
            </w:r>
          </w:p>
        </w:tc>
        <w:tc>
          <w:tcPr>
            <w:tcW w:w="1658" w:type="dxa"/>
            <w:tcBorders>
              <w:top w:val="none" w:sz="0" w:space="0" w:color="auto"/>
              <w:bottom w:val="none" w:sz="0" w:space="0" w:color="auto"/>
            </w:tcBorders>
          </w:tcPr>
          <w:p w14:paraId="135EEDF2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3BDB2BBD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6229CECB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78EF397A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4AA3" w:rsidRPr="00E540B5" w14:paraId="25E581F0" w14:textId="77777777" w:rsidTr="00E54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97FE19" w14:textId="56FB74EB" w:rsidR="00C44AA3" w:rsidRPr="00E540B5" w:rsidRDefault="00C44AA3" w:rsidP="00C44AA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Δεκέμβριος</w:t>
            </w:r>
            <w:r w:rsidRPr="00E540B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58" w:type="dxa"/>
          </w:tcPr>
          <w:p w14:paraId="68FBD64D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20594448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1B9D3EBF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56" w:type="dxa"/>
          </w:tcPr>
          <w:p w14:paraId="7A7CEEE3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6C269F" w:rsidRPr="00E540B5" w14:paraId="7B336254" w14:textId="77777777" w:rsidTr="00E54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B6973F" w14:textId="7007F704" w:rsidR="006C269F" w:rsidRPr="00E540B5" w:rsidRDefault="00B02C93" w:rsidP="003A42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ΣΥΝΟΛΟ</w:t>
            </w:r>
          </w:p>
        </w:tc>
        <w:tc>
          <w:tcPr>
            <w:tcW w:w="1658" w:type="dxa"/>
            <w:tcBorders>
              <w:top w:val="none" w:sz="0" w:space="0" w:color="auto"/>
              <w:bottom w:val="none" w:sz="0" w:space="0" w:color="auto"/>
            </w:tcBorders>
          </w:tcPr>
          <w:p w14:paraId="27D53B88" w14:textId="77777777" w:rsidR="006C269F" w:rsidRPr="00E540B5" w:rsidRDefault="006C269F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3A599CC2" w14:textId="77777777" w:rsidR="006C269F" w:rsidRPr="00E540B5" w:rsidRDefault="006C269F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1ADF9BD7" w14:textId="77777777" w:rsidR="006C269F" w:rsidRPr="00E540B5" w:rsidRDefault="006C269F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one" w:sz="0" w:space="0" w:color="auto"/>
              <w:bottom w:val="none" w:sz="0" w:space="0" w:color="auto"/>
            </w:tcBorders>
          </w:tcPr>
          <w:p w14:paraId="0F6A4706" w14:textId="77777777" w:rsidR="006C269F" w:rsidRPr="00E540B5" w:rsidRDefault="006C269F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455870D9" w14:textId="2017251D" w:rsidR="006C269F" w:rsidRDefault="006C269F" w:rsidP="006C269F">
      <w:pPr>
        <w:pStyle w:val="ListParagraph"/>
        <w:jc w:val="both"/>
      </w:pPr>
    </w:p>
    <w:p w14:paraId="432D16F8" w14:textId="77777777" w:rsidR="006C269F" w:rsidRPr="00984FAE" w:rsidRDefault="006C269F" w:rsidP="006C269F">
      <w:pPr>
        <w:pStyle w:val="ListParagraph"/>
        <w:rPr>
          <w:rFonts w:cstheme="minorHAnsi"/>
          <w:lang w:val="el-GR"/>
        </w:rPr>
      </w:pPr>
    </w:p>
    <w:p w14:paraId="44B6EBC6" w14:textId="5DFD1CEF" w:rsidR="008B4CC9" w:rsidRPr="00984FAE" w:rsidRDefault="004C14AA" w:rsidP="008B4CC9">
      <w:pPr>
        <w:pStyle w:val="Heading3"/>
        <w:numPr>
          <w:ilvl w:val="1"/>
          <w:numId w:val="1"/>
        </w:numPr>
        <w:rPr>
          <w:rFonts w:asciiTheme="minorHAnsi" w:hAnsiTheme="minorHAnsi" w:cstheme="minorHAnsi"/>
          <w:b/>
          <w:bCs/>
          <w:color w:val="1CA095"/>
          <w:lang w:val="el-GR"/>
        </w:rPr>
      </w:pPr>
      <w:r w:rsidRPr="00984FAE">
        <w:rPr>
          <w:rFonts w:asciiTheme="minorHAnsi" w:hAnsiTheme="minorHAnsi" w:cstheme="minorHAnsi"/>
          <w:b/>
          <w:bCs/>
          <w:color w:val="1CA095"/>
          <w:lang w:val="el-GR"/>
        </w:rPr>
        <w:t>Αξιολόγηση ενεργειακών δεδομένων</w:t>
      </w:r>
    </w:p>
    <w:bookmarkEnd w:id="1"/>
    <w:p w14:paraId="731F0E9A" w14:textId="23F893E3" w:rsidR="006B2CA3" w:rsidRPr="00984FAE" w:rsidRDefault="006B2CA3" w:rsidP="008B4CC9">
      <w:pPr>
        <w:pStyle w:val="ListParagraph"/>
        <w:numPr>
          <w:ilvl w:val="0"/>
          <w:numId w:val="8"/>
        </w:numPr>
        <w:jc w:val="both"/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 xml:space="preserve">Υπολογισμός </w:t>
      </w:r>
      <w:r w:rsidR="00444D7D">
        <w:rPr>
          <w:rFonts w:cstheme="minorHAnsi"/>
          <w:lang w:val="el-GR"/>
        </w:rPr>
        <w:t xml:space="preserve">κατάλληλων </w:t>
      </w:r>
      <w:r w:rsidRPr="00984FAE">
        <w:rPr>
          <w:rFonts w:cstheme="minorHAnsi"/>
          <w:lang w:val="el-GR"/>
        </w:rPr>
        <w:t>Ενεργειακών δεικτών (</w:t>
      </w:r>
      <w:proofErr w:type="spellStart"/>
      <w:r w:rsidRPr="00984FAE">
        <w:rPr>
          <w:rFonts w:cstheme="minorHAnsi"/>
          <w:lang w:val="el-GR"/>
        </w:rPr>
        <w:t>KPIs</w:t>
      </w:r>
      <w:proofErr w:type="spellEnd"/>
      <w:r w:rsidRPr="00984FAE">
        <w:rPr>
          <w:rFonts w:cstheme="minorHAnsi"/>
          <w:lang w:val="el-GR"/>
        </w:rPr>
        <w:t xml:space="preserve">) π.χ. </w:t>
      </w:r>
      <w:proofErr w:type="spellStart"/>
      <w:r w:rsidRPr="00984FAE">
        <w:rPr>
          <w:rFonts w:cstheme="minorHAnsi"/>
          <w:lang w:val="el-GR"/>
        </w:rPr>
        <w:t>kWh</w:t>
      </w:r>
      <w:proofErr w:type="spellEnd"/>
      <w:r w:rsidRPr="00984FAE">
        <w:rPr>
          <w:rFonts w:cstheme="minorHAnsi"/>
          <w:lang w:val="el-GR"/>
        </w:rPr>
        <w:t>/m</w:t>
      </w:r>
      <w:r w:rsidRPr="005B3499">
        <w:rPr>
          <w:rFonts w:cstheme="minorHAnsi"/>
          <w:vertAlign w:val="superscript"/>
          <w:lang w:val="el-GR"/>
        </w:rPr>
        <w:t>2</w:t>
      </w:r>
      <w:r w:rsidRPr="00984FAE">
        <w:rPr>
          <w:rFonts w:cstheme="minorHAnsi"/>
          <w:lang w:val="el-GR"/>
        </w:rPr>
        <w:t xml:space="preserve">, </w:t>
      </w:r>
      <w:proofErr w:type="spellStart"/>
      <w:r w:rsidRPr="00984FAE">
        <w:rPr>
          <w:rFonts w:cstheme="minorHAnsi"/>
          <w:lang w:val="el-GR"/>
        </w:rPr>
        <w:t>kWh</w:t>
      </w:r>
      <w:proofErr w:type="spellEnd"/>
      <w:r w:rsidRPr="00984FAE">
        <w:rPr>
          <w:rFonts w:cstheme="minorHAnsi"/>
          <w:lang w:val="el-GR"/>
        </w:rPr>
        <w:t>/</w:t>
      </w:r>
      <w:proofErr w:type="spellStart"/>
      <w:r w:rsidRPr="00984FAE">
        <w:rPr>
          <w:rFonts w:cstheme="minorHAnsi"/>
          <w:lang w:val="el-GR"/>
        </w:rPr>
        <w:t>product</w:t>
      </w:r>
      <w:proofErr w:type="spellEnd"/>
      <w:r w:rsidRPr="00984FAE">
        <w:rPr>
          <w:rFonts w:cstheme="minorHAnsi"/>
          <w:lang w:val="el-GR"/>
        </w:rPr>
        <w:t xml:space="preserve">, </w:t>
      </w:r>
      <w:proofErr w:type="spellStart"/>
      <w:r w:rsidRPr="00984FAE">
        <w:rPr>
          <w:rFonts w:cstheme="minorHAnsi"/>
          <w:lang w:val="el-GR"/>
        </w:rPr>
        <w:t>kWh</w:t>
      </w:r>
      <w:proofErr w:type="spellEnd"/>
      <w:r w:rsidRPr="00984FAE">
        <w:rPr>
          <w:rFonts w:cstheme="minorHAnsi"/>
          <w:lang w:val="el-GR"/>
        </w:rPr>
        <w:t>/</w:t>
      </w:r>
      <w:proofErr w:type="spellStart"/>
      <w:r w:rsidRPr="00984FAE">
        <w:rPr>
          <w:rFonts w:cstheme="minorHAnsi"/>
          <w:lang w:val="el-GR"/>
        </w:rPr>
        <w:t>guest-night</w:t>
      </w:r>
      <w:proofErr w:type="spellEnd"/>
      <w:r w:rsidRPr="00984FAE">
        <w:rPr>
          <w:rFonts w:cstheme="minorHAnsi"/>
          <w:lang w:val="el-GR"/>
        </w:rPr>
        <w:t xml:space="preserve">, </w:t>
      </w:r>
      <w:proofErr w:type="spellStart"/>
      <w:r w:rsidRPr="00984FAE">
        <w:rPr>
          <w:rFonts w:cstheme="minorHAnsi"/>
          <w:lang w:val="el-GR"/>
        </w:rPr>
        <w:t>kWh</w:t>
      </w:r>
      <w:proofErr w:type="spellEnd"/>
      <w:r w:rsidRPr="00984FAE">
        <w:rPr>
          <w:rFonts w:cstheme="minorHAnsi"/>
          <w:lang w:val="el-GR"/>
        </w:rPr>
        <w:t>/m</w:t>
      </w:r>
      <w:r w:rsidRPr="00984FAE">
        <w:rPr>
          <w:rFonts w:cstheme="minorHAnsi"/>
          <w:vertAlign w:val="superscript"/>
          <w:lang w:val="el-GR"/>
        </w:rPr>
        <w:t>3</w:t>
      </w:r>
      <w:r w:rsidRPr="00984FAE">
        <w:rPr>
          <w:rFonts w:cstheme="minorHAnsi"/>
          <w:lang w:val="el-GR"/>
        </w:rPr>
        <w:t xml:space="preserve"> κοκ</w:t>
      </w:r>
    </w:p>
    <w:tbl>
      <w:tblPr>
        <w:tblStyle w:val="SME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805"/>
        <w:gridCol w:w="1561"/>
        <w:gridCol w:w="1561"/>
        <w:gridCol w:w="1562"/>
      </w:tblGrid>
      <w:tr w:rsidR="00E540B5" w:rsidRPr="00E540B5" w14:paraId="67D62935" w14:textId="77777777" w:rsidTr="00C44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5A5A5" w:themeFill="accent3"/>
          </w:tcPr>
          <w:p w14:paraId="5E5B18E0" w14:textId="72C9BA16" w:rsidR="00E540B5" w:rsidRPr="00E540B5" w:rsidRDefault="00B02C93" w:rsidP="003A424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>Ενεργειακοί δείκτες κατανάλωσης</w:t>
            </w:r>
            <w:r w:rsidR="00E540B5" w:rsidRPr="00E540B5"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E540B5" w:rsidRPr="00E540B5" w14:paraId="626834F9" w14:textId="77777777" w:rsidTr="00C4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1DF7BC4F" w14:textId="77777777" w:rsidR="00E540B5" w:rsidRPr="00E540B5" w:rsidRDefault="00E540B5" w:rsidP="003A4248">
            <w:pPr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05" w:type="dxa"/>
          </w:tcPr>
          <w:p w14:paraId="43FFE550" w14:textId="040BB213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E540B5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201</w:t>
            </w:r>
            <w:r w:rsidR="00B90B4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561" w:type="dxa"/>
          </w:tcPr>
          <w:p w14:paraId="4B0CF3E5" w14:textId="5EB43B4B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E540B5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201</w:t>
            </w:r>
            <w:r w:rsidR="00B90B4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1561" w:type="dxa"/>
          </w:tcPr>
          <w:p w14:paraId="4AF57D1F" w14:textId="105A62E9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E540B5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</w:t>
            </w:r>
            <w:r w:rsidR="00B90B4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</w:t>
            </w:r>
          </w:p>
        </w:tc>
        <w:tc>
          <w:tcPr>
            <w:tcW w:w="1562" w:type="dxa"/>
          </w:tcPr>
          <w:p w14:paraId="46CDDB70" w14:textId="3ED4AFE5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E540B5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202</w:t>
            </w:r>
            <w:r w:rsidR="00B90B4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1</w:t>
            </w:r>
          </w:p>
        </w:tc>
      </w:tr>
      <w:tr w:rsidR="00E540B5" w:rsidRPr="00E540B5" w14:paraId="0E3A8F01" w14:textId="77777777" w:rsidTr="00C4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52C513C4" w14:textId="104701EF" w:rsidR="00E540B5" w:rsidRPr="00E540B5" w:rsidRDefault="00E540B5" w:rsidP="003A42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Μήνες</w:t>
            </w:r>
          </w:p>
        </w:tc>
        <w:tc>
          <w:tcPr>
            <w:tcW w:w="1805" w:type="dxa"/>
          </w:tcPr>
          <w:p w14:paraId="6D9421D7" w14:textId="0EC4839B" w:rsidR="00E540B5" w:rsidRPr="00E540B5" w:rsidRDefault="00B02C93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Π.χ. Κατανάλωση ενέργειας ανά προϊόν</w:t>
            </w:r>
          </w:p>
          <w:p w14:paraId="66E31490" w14:textId="3EF9CB62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540B5">
              <w:rPr>
                <w:rFonts w:cstheme="minorHAnsi"/>
                <w:sz w:val="22"/>
                <w:szCs w:val="22"/>
              </w:rPr>
              <w:t>[</w:t>
            </w:r>
            <w:r w:rsidR="00B02C93">
              <w:rPr>
                <w:rFonts w:cstheme="minorHAnsi"/>
                <w:sz w:val="22"/>
                <w:szCs w:val="22"/>
                <w:lang w:val="en-GB"/>
              </w:rPr>
              <w:t>k</w:t>
            </w:r>
            <w:proofErr w:type="spellStart"/>
            <w:r w:rsidRPr="00E540B5">
              <w:rPr>
                <w:rFonts w:cstheme="minorHAnsi"/>
                <w:sz w:val="22"/>
                <w:szCs w:val="22"/>
              </w:rPr>
              <w:t>Wh</w:t>
            </w:r>
            <w:proofErr w:type="spellEnd"/>
            <w:r w:rsidRPr="00E540B5">
              <w:rPr>
                <w:rFonts w:cstheme="minorHAnsi"/>
                <w:sz w:val="22"/>
                <w:szCs w:val="22"/>
              </w:rPr>
              <w:t>/</w:t>
            </w:r>
            <w:r w:rsidR="00B02C93">
              <w:rPr>
                <w:rFonts w:cstheme="minorHAnsi"/>
                <w:color w:val="FF0000"/>
                <w:sz w:val="22"/>
                <w:szCs w:val="22"/>
              </w:rPr>
              <w:t>προϊόν</w:t>
            </w:r>
            <w:r w:rsidRPr="00E540B5">
              <w:rPr>
                <w:rFonts w:cstheme="minorHAnsi"/>
                <w:sz w:val="22"/>
                <w:szCs w:val="22"/>
              </w:rPr>
              <w:t>]</w:t>
            </w:r>
          </w:p>
        </w:tc>
        <w:tc>
          <w:tcPr>
            <w:tcW w:w="1561" w:type="dxa"/>
          </w:tcPr>
          <w:p w14:paraId="6F58B86C" w14:textId="10FE8F19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79AE996C" w14:textId="47C2A346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5E05592A" w14:textId="3C168A41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7F9E19AB" w14:textId="77777777" w:rsidTr="00C4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778CDEAB" w14:textId="16AAF73D" w:rsidR="00E540B5" w:rsidRPr="00E540B5" w:rsidRDefault="00E540B5" w:rsidP="003A42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Ιανουάριος</w:t>
            </w:r>
          </w:p>
        </w:tc>
        <w:tc>
          <w:tcPr>
            <w:tcW w:w="1805" w:type="dxa"/>
          </w:tcPr>
          <w:p w14:paraId="724746FF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37B8EA9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61CC422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389D24EB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765F42EF" w14:textId="77777777" w:rsidTr="00C4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6F4BAE34" w14:textId="44446591" w:rsidR="00E540B5" w:rsidRPr="00E540B5" w:rsidRDefault="00E540B5" w:rsidP="00E540B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Φεβρουάριος</w:t>
            </w:r>
          </w:p>
        </w:tc>
        <w:tc>
          <w:tcPr>
            <w:tcW w:w="1805" w:type="dxa"/>
          </w:tcPr>
          <w:p w14:paraId="4566EF1C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8EFE682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66ABAD4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078E3A4D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5285B80D" w14:textId="77777777" w:rsidTr="00C4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3F97B60C" w14:textId="73276995" w:rsidR="00E540B5" w:rsidRPr="00E540B5" w:rsidRDefault="00E540B5" w:rsidP="003A42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Μάρτιος</w:t>
            </w:r>
          </w:p>
        </w:tc>
        <w:tc>
          <w:tcPr>
            <w:tcW w:w="1805" w:type="dxa"/>
          </w:tcPr>
          <w:p w14:paraId="3A2FC180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51F2EDB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8555BDB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6DB1A14B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3ECC0CBD" w14:textId="77777777" w:rsidTr="00C4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6EF2A3A9" w14:textId="25D8018D" w:rsidR="00E540B5" w:rsidRPr="00E540B5" w:rsidRDefault="00E540B5" w:rsidP="003A42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Απρίλιος</w:t>
            </w:r>
          </w:p>
        </w:tc>
        <w:tc>
          <w:tcPr>
            <w:tcW w:w="1805" w:type="dxa"/>
          </w:tcPr>
          <w:p w14:paraId="6D7D7B89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01F91B67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4C9CEFCC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3BA8337D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3A74D46A" w14:textId="77777777" w:rsidTr="00C4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35118FB1" w14:textId="51AE8577" w:rsidR="00E540B5" w:rsidRPr="00E540B5" w:rsidRDefault="00E540B5" w:rsidP="003A42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Μάϊος</w:t>
            </w:r>
          </w:p>
        </w:tc>
        <w:tc>
          <w:tcPr>
            <w:tcW w:w="1805" w:type="dxa"/>
          </w:tcPr>
          <w:p w14:paraId="7DC25BC1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446EEE1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046F9A4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4DE3E27E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341351FA" w14:textId="77777777" w:rsidTr="00C4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2F05BBC7" w14:textId="6C750894" w:rsidR="00E540B5" w:rsidRPr="00E540B5" w:rsidRDefault="00E540B5" w:rsidP="003A42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Ιούνιος</w:t>
            </w:r>
          </w:p>
        </w:tc>
        <w:tc>
          <w:tcPr>
            <w:tcW w:w="1805" w:type="dxa"/>
          </w:tcPr>
          <w:p w14:paraId="0A018FE5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78FA0C6B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BBB68F9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4FB6D4EC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3AB6B7C9" w14:textId="77777777" w:rsidTr="00C4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643CC167" w14:textId="557FE62B" w:rsidR="00E540B5" w:rsidRPr="00E540B5" w:rsidRDefault="00E540B5" w:rsidP="003A42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Ιούλιος</w:t>
            </w:r>
          </w:p>
        </w:tc>
        <w:tc>
          <w:tcPr>
            <w:tcW w:w="1805" w:type="dxa"/>
          </w:tcPr>
          <w:p w14:paraId="09D4879B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962EA19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2BBA20B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13443520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0B4399A5" w14:textId="77777777" w:rsidTr="00C4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0EB5657A" w14:textId="46359308" w:rsidR="00E540B5" w:rsidRPr="00E540B5" w:rsidRDefault="00E540B5" w:rsidP="003A42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Αύγουστος</w:t>
            </w:r>
          </w:p>
        </w:tc>
        <w:tc>
          <w:tcPr>
            <w:tcW w:w="1805" w:type="dxa"/>
          </w:tcPr>
          <w:p w14:paraId="6002A96C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12A8599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75437F7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34F3E276" w14:textId="77777777" w:rsidR="00E540B5" w:rsidRPr="00E540B5" w:rsidRDefault="00E540B5" w:rsidP="003A4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4AA3" w:rsidRPr="00E540B5" w14:paraId="3F2472FE" w14:textId="77777777" w:rsidTr="00C4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3B69FB13" w14:textId="2FC8DA12" w:rsidR="00C44AA3" w:rsidRPr="00E540B5" w:rsidRDefault="00C44AA3" w:rsidP="00C44AA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Σεπτέμβριος</w:t>
            </w:r>
          </w:p>
        </w:tc>
        <w:tc>
          <w:tcPr>
            <w:tcW w:w="1805" w:type="dxa"/>
          </w:tcPr>
          <w:p w14:paraId="6BD1E137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DB9E899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01D2BE6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4A29C2D6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4AA3" w:rsidRPr="00E540B5" w14:paraId="7AD55F71" w14:textId="77777777" w:rsidTr="00C4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745C5FA6" w14:textId="2DC7939B" w:rsidR="00C44AA3" w:rsidRPr="00E540B5" w:rsidRDefault="00C44AA3" w:rsidP="00C44AA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Οκτώβριος</w:t>
            </w:r>
          </w:p>
        </w:tc>
        <w:tc>
          <w:tcPr>
            <w:tcW w:w="1805" w:type="dxa"/>
          </w:tcPr>
          <w:p w14:paraId="16CE5A4B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056AB3CF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980C764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0C6E3434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4AA3" w:rsidRPr="00E540B5" w14:paraId="53E674B7" w14:textId="77777777" w:rsidTr="00C4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66BB66DD" w14:textId="48EEEC03" w:rsidR="00C44AA3" w:rsidRPr="00E540B5" w:rsidRDefault="00C44AA3" w:rsidP="00C44AA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Νοέμβριος</w:t>
            </w:r>
          </w:p>
        </w:tc>
        <w:tc>
          <w:tcPr>
            <w:tcW w:w="1805" w:type="dxa"/>
          </w:tcPr>
          <w:p w14:paraId="3E660D05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C0E3F66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79A309F0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7EC12CF3" w14:textId="77777777" w:rsidR="00C44AA3" w:rsidRPr="00E540B5" w:rsidRDefault="00C44AA3" w:rsidP="00C44A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4AA3" w:rsidRPr="00E540B5" w14:paraId="744ADA82" w14:textId="77777777" w:rsidTr="00C4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4B1875DC" w14:textId="21ECFD7C" w:rsidR="00C44AA3" w:rsidRPr="00E540B5" w:rsidRDefault="00C44AA3" w:rsidP="00C44AA3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Δεκέμβριος</w:t>
            </w:r>
            <w:r w:rsidRPr="00E540B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</w:tcPr>
          <w:p w14:paraId="046E498C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608446C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6359E6D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2" w:type="dxa"/>
          </w:tcPr>
          <w:p w14:paraId="620BA877" w14:textId="77777777" w:rsidR="00C44AA3" w:rsidRPr="00E540B5" w:rsidRDefault="00C44AA3" w:rsidP="00C44A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E540B5" w:rsidRPr="00E540B5" w14:paraId="11C22387" w14:textId="77777777" w:rsidTr="00C4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76ADA209" w14:textId="70C47702" w:rsidR="00E540B5" w:rsidRPr="00E540B5" w:rsidRDefault="00B02C93" w:rsidP="003A4248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ΜΕΣΟΣ ΟΡΟΣ</w:t>
            </w:r>
          </w:p>
        </w:tc>
        <w:tc>
          <w:tcPr>
            <w:tcW w:w="1805" w:type="dxa"/>
          </w:tcPr>
          <w:p w14:paraId="7E2E3A5D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4E81EECE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</w:tcPr>
          <w:p w14:paraId="69B339C3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</w:tcPr>
          <w:p w14:paraId="1BBBE162" w14:textId="77777777" w:rsidR="00E540B5" w:rsidRPr="00E540B5" w:rsidRDefault="00E540B5" w:rsidP="003A4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5687B17" w14:textId="7EE0B82C" w:rsidR="00D71EAB" w:rsidRDefault="00D71EAB" w:rsidP="00D71EAB">
      <w:pPr>
        <w:rPr>
          <w:rFonts w:cstheme="minorHAnsi"/>
          <w:lang w:val="el-GR"/>
        </w:rPr>
      </w:pPr>
    </w:p>
    <w:p w14:paraId="25CEACD9" w14:textId="0B710C26" w:rsidR="005B3499" w:rsidRPr="00984FAE" w:rsidRDefault="005B3499" w:rsidP="005B3499">
      <w:pPr>
        <w:pStyle w:val="Heading3"/>
        <w:numPr>
          <w:ilvl w:val="1"/>
          <w:numId w:val="1"/>
        </w:numPr>
        <w:rPr>
          <w:rFonts w:asciiTheme="minorHAnsi" w:hAnsiTheme="minorHAnsi" w:cstheme="minorHAnsi"/>
          <w:b/>
          <w:bCs/>
          <w:color w:val="1CA095"/>
          <w:lang w:val="el-GR"/>
        </w:rPr>
      </w:pPr>
      <w:r>
        <w:rPr>
          <w:rFonts w:asciiTheme="minorHAnsi" w:hAnsiTheme="minorHAnsi" w:cstheme="minorHAnsi"/>
          <w:b/>
          <w:bCs/>
          <w:color w:val="1CA095"/>
          <w:lang w:val="el-GR"/>
        </w:rPr>
        <w:t>Υπολογισμοί Γραμμών Βάσης Ηλεκτρικής Ενέργειας-</w:t>
      </w:r>
      <w:r w:rsidR="0068483E">
        <w:rPr>
          <w:rFonts w:asciiTheme="minorHAnsi" w:hAnsiTheme="minorHAnsi" w:cstheme="minorHAnsi"/>
          <w:b/>
          <w:bCs/>
          <w:color w:val="1CA095"/>
          <w:lang w:val="el-GR"/>
        </w:rPr>
        <w:t>Θερμικής Ενέργειας</w:t>
      </w:r>
      <w:r>
        <w:rPr>
          <w:rFonts w:asciiTheme="minorHAnsi" w:hAnsiTheme="minorHAnsi" w:cstheme="minorHAnsi"/>
          <w:b/>
          <w:bCs/>
          <w:color w:val="1CA095"/>
          <w:lang w:val="el-GR"/>
        </w:rPr>
        <w:t>, Στατιστική Ανάλυση</w:t>
      </w:r>
    </w:p>
    <w:p w14:paraId="04C9C253" w14:textId="7E3E3991" w:rsidR="005B3499" w:rsidRDefault="005B3499" w:rsidP="005B3499">
      <w:pPr>
        <w:rPr>
          <w:rFonts w:cstheme="minorHAnsi"/>
          <w:lang w:val="el-GR"/>
        </w:rPr>
      </w:pPr>
    </w:p>
    <w:p w14:paraId="0BFEE7CC" w14:textId="70477D68" w:rsidR="00721721" w:rsidRDefault="00721721" w:rsidP="005B3499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Χρήση του εργαλείου </w:t>
      </w:r>
      <w:r w:rsidRPr="00721721">
        <w:rPr>
          <w:rFonts w:cstheme="minorHAnsi"/>
          <w:lang w:val="el-GR"/>
        </w:rPr>
        <w:t>“</w:t>
      </w:r>
      <w:proofErr w:type="spellStart"/>
      <w:r w:rsidRPr="0068483E">
        <w:rPr>
          <w:rFonts w:cstheme="minorHAnsi"/>
          <w:i/>
          <w:iCs/>
          <w:lang w:val="el-GR"/>
        </w:rPr>
        <w:t>Προσθήκη</w:t>
      </w:r>
      <w:proofErr w:type="spellEnd"/>
      <w:r w:rsidRPr="0068483E">
        <w:rPr>
          <w:rFonts w:cstheme="minorHAnsi"/>
          <w:i/>
          <w:iCs/>
          <w:lang w:val="el-GR"/>
        </w:rPr>
        <w:t xml:space="preserve"> </w:t>
      </w:r>
      <w:r w:rsidRPr="0068483E">
        <w:rPr>
          <w:rFonts w:cstheme="minorHAnsi"/>
          <w:i/>
          <w:iCs/>
          <w:lang w:val="en-US"/>
        </w:rPr>
        <w:t>I</w:t>
      </w:r>
      <w:r w:rsidRPr="0068483E">
        <w:rPr>
          <w:rFonts w:cstheme="minorHAnsi"/>
          <w:i/>
          <w:iCs/>
          <w:lang w:val="el-GR"/>
        </w:rPr>
        <w:t xml:space="preserve"> - </w:t>
      </w:r>
      <w:proofErr w:type="spellStart"/>
      <w:r w:rsidRPr="0068483E">
        <w:rPr>
          <w:rFonts w:cstheme="minorHAnsi"/>
          <w:i/>
          <w:iCs/>
          <w:lang w:val="el-GR"/>
        </w:rPr>
        <w:t>Εργαλείο</w:t>
      </w:r>
      <w:proofErr w:type="spellEnd"/>
      <w:r w:rsidRPr="0068483E">
        <w:rPr>
          <w:rFonts w:cstheme="minorHAnsi"/>
          <w:i/>
          <w:iCs/>
          <w:lang w:val="el-GR"/>
        </w:rPr>
        <w:t xml:space="preserve"> </w:t>
      </w:r>
      <w:proofErr w:type="spellStart"/>
      <w:r w:rsidRPr="0068483E">
        <w:rPr>
          <w:rFonts w:cstheme="minorHAnsi"/>
          <w:i/>
          <w:iCs/>
          <w:lang w:val="el-GR"/>
        </w:rPr>
        <w:t>Ενεργειακών</w:t>
      </w:r>
      <w:proofErr w:type="spellEnd"/>
      <w:r w:rsidRPr="0068483E">
        <w:rPr>
          <w:rFonts w:cstheme="minorHAnsi"/>
          <w:i/>
          <w:iCs/>
          <w:lang w:val="el-GR"/>
        </w:rPr>
        <w:t xml:space="preserve"> </w:t>
      </w:r>
      <w:proofErr w:type="spellStart"/>
      <w:r w:rsidRPr="0068483E">
        <w:rPr>
          <w:rFonts w:cstheme="minorHAnsi"/>
          <w:i/>
          <w:iCs/>
          <w:lang w:val="el-GR"/>
        </w:rPr>
        <w:t>Ελέγχων</w:t>
      </w:r>
      <w:proofErr w:type="spellEnd"/>
      <w:r w:rsidRPr="0068483E">
        <w:rPr>
          <w:rFonts w:cstheme="minorHAnsi"/>
          <w:i/>
          <w:iCs/>
          <w:lang w:val="el-GR"/>
        </w:rPr>
        <w:t xml:space="preserve"> </w:t>
      </w:r>
      <w:r w:rsidRPr="0068483E">
        <w:rPr>
          <w:rFonts w:cstheme="minorHAnsi"/>
          <w:i/>
          <w:iCs/>
          <w:lang w:val="en-US"/>
        </w:rPr>
        <w:t>v</w:t>
      </w:r>
      <w:r w:rsidRPr="0068483E">
        <w:rPr>
          <w:rFonts w:cstheme="minorHAnsi"/>
          <w:i/>
          <w:iCs/>
          <w:lang w:val="el-GR"/>
        </w:rPr>
        <w:t>2.</w:t>
      </w:r>
      <w:proofErr w:type="spellStart"/>
      <w:r w:rsidRPr="0068483E">
        <w:rPr>
          <w:rFonts w:cstheme="minorHAnsi"/>
          <w:i/>
          <w:iCs/>
          <w:lang w:val="en-US"/>
        </w:rPr>
        <w:t>xls</w:t>
      </w:r>
      <w:proofErr w:type="spellEnd"/>
      <w:r w:rsidRPr="00721721">
        <w:rPr>
          <w:rFonts w:cstheme="minorHAnsi"/>
          <w:lang w:val="el-GR"/>
        </w:rPr>
        <w:t>”</w:t>
      </w:r>
      <w:r w:rsidR="0068483E">
        <w:rPr>
          <w:rFonts w:cstheme="minorHAnsi"/>
          <w:lang w:val="el-GR"/>
        </w:rPr>
        <w:t>/</w:t>
      </w:r>
      <w:r w:rsidRPr="00721721">
        <w:rPr>
          <w:rFonts w:cstheme="minorHAnsi"/>
          <w:lang w:val="el-GR"/>
        </w:rPr>
        <w:t xml:space="preserve"> </w:t>
      </w:r>
      <w:r w:rsidRPr="0068483E">
        <w:rPr>
          <w:rFonts w:cstheme="minorHAnsi"/>
          <w:i/>
          <w:iCs/>
          <w:lang w:val="el-GR"/>
        </w:rPr>
        <w:t>Φύλλο “Παλινδρόμηση</w:t>
      </w:r>
      <w:r w:rsidRPr="00721721">
        <w:rPr>
          <w:rFonts w:cstheme="minorHAnsi"/>
          <w:lang w:val="el-GR"/>
        </w:rPr>
        <w:t>”</w:t>
      </w:r>
      <w:r>
        <w:rPr>
          <w:rFonts w:cstheme="minorHAnsi"/>
          <w:lang w:val="el-GR"/>
        </w:rPr>
        <w:t xml:space="preserve"> του ΥΠ.ΕΝ.</w:t>
      </w:r>
      <w:r w:rsidR="0068483E">
        <w:rPr>
          <w:rFonts w:cstheme="minorHAnsi"/>
          <w:lang w:val="el-GR"/>
        </w:rPr>
        <w:t xml:space="preserve"> της ΔΕ3.</w:t>
      </w:r>
    </w:p>
    <w:p w14:paraId="34336ADC" w14:textId="74FFCBCC" w:rsidR="00721721" w:rsidRPr="00721721" w:rsidRDefault="00721721" w:rsidP="005B3499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Στατιστική ανάλυση και υπολογισμός του </w:t>
      </w:r>
      <w:r w:rsidRPr="00721721">
        <w:rPr>
          <w:rFonts w:cstheme="minorHAnsi"/>
          <w:lang w:val="el-GR"/>
        </w:rPr>
        <w:t>Στόχο</w:t>
      </w:r>
      <w:r>
        <w:rPr>
          <w:rFonts w:cstheme="minorHAnsi"/>
          <w:lang w:val="el-GR"/>
        </w:rPr>
        <w:t>υ</w:t>
      </w:r>
      <w:r w:rsidRPr="00721721">
        <w:rPr>
          <w:rFonts w:cstheme="minorHAnsi"/>
          <w:lang w:val="el-GR"/>
        </w:rPr>
        <w:t xml:space="preserve"> Ελάχιστης Εξοικονόμησης</w:t>
      </w:r>
      <w:r>
        <w:rPr>
          <w:rFonts w:cstheme="minorHAnsi"/>
          <w:lang w:val="el-GR"/>
        </w:rPr>
        <w:t>, σ</w:t>
      </w:r>
      <w:r w:rsidRPr="00721721">
        <w:rPr>
          <w:rFonts w:cstheme="minorHAnsi"/>
          <w:lang w:val="el-GR"/>
        </w:rPr>
        <w:t xml:space="preserve">ύμφωνα με το International </w:t>
      </w:r>
      <w:proofErr w:type="spellStart"/>
      <w:r w:rsidRPr="00721721">
        <w:rPr>
          <w:rFonts w:cstheme="minorHAnsi"/>
          <w:lang w:val="el-GR"/>
        </w:rPr>
        <w:t>Performance</w:t>
      </w:r>
      <w:proofErr w:type="spellEnd"/>
      <w:r w:rsidRPr="00721721">
        <w:rPr>
          <w:rFonts w:cstheme="minorHAnsi"/>
          <w:lang w:val="el-GR"/>
        </w:rPr>
        <w:t xml:space="preserve"> </w:t>
      </w:r>
      <w:proofErr w:type="spellStart"/>
      <w:r w:rsidRPr="00721721">
        <w:rPr>
          <w:rFonts w:cstheme="minorHAnsi"/>
          <w:lang w:val="el-GR"/>
        </w:rPr>
        <w:t>Measurement</w:t>
      </w:r>
      <w:proofErr w:type="spellEnd"/>
      <w:r w:rsidRPr="00721721">
        <w:rPr>
          <w:rFonts w:cstheme="minorHAnsi"/>
          <w:lang w:val="el-GR"/>
        </w:rPr>
        <w:t xml:space="preserve"> and Verification </w:t>
      </w:r>
      <w:proofErr w:type="spellStart"/>
      <w:r w:rsidRPr="00721721">
        <w:rPr>
          <w:rFonts w:cstheme="minorHAnsi"/>
          <w:lang w:val="el-GR"/>
        </w:rPr>
        <w:t>Protocol</w:t>
      </w:r>
      <w:proofErr w:type="spellEnd"/>
      <w:r>
        <w:rPr>
          <w:rFonts w:cstheme="minorHAnsi"/>
          <w:lang w:val="el-GR"/>
        </w:rPr>
        <w:t>.</w:t>
      </w:r>
    </w:p>
    <w:p w14:paraId="0E066148" w14:textId="2BE5071B" w:rsidR="005B3499" w:rsidRDefault="005B3499" w:rsidP="00D71EAB">
      <w:pPr>
        <w:rPr>
          <w:rFonts w:cstheme="minorHAnsi"/>
          <w:lang w:val="el-GR"/>
        </w:rPr>
      </w:pPr>
    </w:p>
    <w:p w14:paraId="0C4E5800" w14:textId="3492AC87" w:rsidR="005B3499" w:rsidRDefault="005B3499" w:rsidP="00D71EAB">
      <w:pPr>
        <w:rPr>
          <w:rFonts w:cstheme="minorHAnsi"/>
          <w:lang w:val="el-GR"/>
        </w:rPr>
      </w:pPr>
    </w:p>
    <w:p w14:paraId="79F1772E" w14:textId="77777777" w:rsidR="005B3499" w:rsidRPr="00984FAE" w:rsidRDefault="005B3499" w:rsidP="00D71EAB">
      <w:pPr>
        <w:rPr>
          <w:rFonts w:cstheme="minorHAnsi"/>
          <w:lang w:val="el-GR"/>
        </w:rPr>
      </w:pPr>
    </w:p>
    <w:p w14:paraId="7D4EF5B7" w14:textId="7EA5F750" w:rsidR="00D71EAB" w:rsidRPr="00984FAE" w:rsidRDefault="00D71EAB" w:rsidP="005B3499">
      <w:pPr>
        <w:pStyle w:val="Heading2"/>
        <w:numPr>
          <w:ilvl w:val="0"/>
          <w:numId w:val="1"/>
        </w:numPr>
        <w:ind w:left="284"/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</w:pPr>
      <w:bookmarkStart w:id="3" w:name="_Toc443046115"/>
      <w:r w:rsidRPr="00984FAE"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  <w:lastRenderedPageBreak/>
        <w:t>Ευκαιρίες βελτίωσης της ενεργειακής απόδοσης</w:t>
      </w:r>
      <w:bookmarkEnd w:id="3"/>
    </w:p>
    <w:p w14:paraId="400DB7D1" w14:textId="23F448C3" w:rsidR="00D71EAB" w:rsidRPr="00984FAE" w:rsidRDefault="00D71EAB" w:rsidP="00D71EAB">
      <w:pPr>
        <w:rPr>
          <w:rFonts w:cstheme="minorHAnsi"/>
          <w:lang w:val="el-GR"/>
        </w:rPr>
      </w:pPr>
    </w:p>
    <w:p w14:paraId="586C36A3" w14:textId="21ACF94C" w:rsidR="00D71EAB" w:rsidRPr="00984FAE" w:rsidRDefault="0021688C" w:rsidP="0021688C">
      <w:pPr>
        <w:jc w:val="both"/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 xml:space="preserve">Εντοπισμός μέτρων βελτίωσης ενεργειακής απόδοσης. </w:t>
      </w:r>
      <w:r w:rsidR="00D71EAB" w:rsidRPr="00984FAE">
        <w:rPr>
          <w:rFonts w:cstheme="minorHAnsi"/>
          <w:lang w:val="el-GR"/>
        </w:rPr>
        <w:t xml:space="preserve">Παρουσίαση των προτεινόμενων μέτρων </w:t>
      </w:r>
      <w:r w:rsidR="00872374">
        <w:rPr>
          <w:rFonts w:cstheme="minorHAnsi"/>
          <w:lang w:val="el-GR"/>
        </w:rPr>
        <w:t xml:space="preserve">όπου στο κάθε μέτρο να </w:t>
      </w:r>
      <w:r w:rsidR="00D71EAB" w:rsidRPr="00984FAE">
        <w:rPr>
          <w:rFonts w:cstheme="minorHAnsi"/>
          <w:lang w:val="el-GR"/>
        </w:rPr>
        <w:t>περιλαμβάν</w:t>
      </w:r>
      <w:r w:rsidRPr="00984FAE">
        <w:rPr>
          <w:rFonts w:cstheme="minorHAnsi"/>
          <w:lang w:val="el-GR"/>
        </w:rPr>
        <w:t>ονται τα εξής</w:t>
      </w:r>
      <w:r w:rsidR="00D71EAB" w:rsidRPr="00984FAE">
        <w:rPr>
          <w:rFonts w:cstheme="minorHAnsi"/>
          <w:lang w:val="el-GR"/>
        </w:rPr>
        <w:t>:</w:t>
      </w:r>
    </w:p>
    <w:p w14:paraId="6DA55574" w14:textId="1C1577E9" w:rsidR="00D71EAB" w:rsidRPr="00984FAE" w:rsidRDefault="00D71EAB" w:rsidP="00D71EAB">
      <w:pPr>
        <w:pStyle w:val="ListParagraph"/>
        <w:numPr>
          <w:ilvl w:val="0"/>
          <w:numId w:val="5"/>
        </w:numPr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>Περιγραφή μέτρου</w:t>
      </w:r>
    </w:p>
    <w:p w14:paraId="0977ABCA" w14:textId="7EB2EEF9" w:rsidR="00D71EAB" w:rsidRPr="00984FAE" w:rsidRDefault="00D71EAB" w:rsidP="00D71EAB">
      <w:pPr>
        <w:pStyle w:val="ListParagraph"/>
        <w:numPr>
          <w:ilvl w:val="0"/>
          <w:numId w:val="5"/>
        </w:numPr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>Παραδοχές που χρησιμοποιήθηκαν για τον υπολογισμό των εξοικονομήσεων</w:t>
      </w:r>
    </w:p>
    <w:p w14:paraId="54A48A0E" w14:textId="77777777" w:rsidR="00872374" w:rsidRPr="00872374" w:rsidRDefault="00D71EAB" w:rsidP="00872374">
      <w:pPr>
        <w:pStyle w:val="ListParagraph"/>
        <w:numPr>
          <w:ilvl w:val="0"/>
          <w:numId w:val="5"/>
        </w:numPr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>Ενεργειακή αξιολόγηση</w:t>
      </w:r>
      <w:r w:rsidR="0021688C" w:rsidRPr="00984FAE">
        <w:rPr>
          <w:rFonts w:cstheme="minorHAnsi"/>
          <w:lang w:val="el-GR"/>
        </w:rPr>
        <w:t xml:space="preserve"> </w:t>
      </w:r>
      <w:r w:rsidR="00872374">
        <w:rPr>
          <w:rFonts w:cstheme="minorHAnsi"/>
          <w:lang w:val="el-GR"/>
        </w:rPr>
        <w:t>- Υπολογισμοί εξοικονόμησης ενέργειας</w:t>
      </w:r>
    </w:p>
    <w:p w14:paraId="537D9563" w14:textId="5EB7B53D" w:rsidR="00D71EAB" w:rsidRPr="00984FAE" w:rsidRDefault="00D71EAB" w:rsidP="00D71EAB">
      <w:pPr>
        <w:pStyle w:val="ListParagraph"/>
        <w:numPr>
          <w:ilvl w:val="0"/>
          <w:numId w:val="5"/>
        </w:numPr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>Οικονομική ανάλυση</w:t>
      </w:r>
      <w:r w:rsidR="0021688C" w:rsidRPr="00984FAE">
        <w:rPr>
          <w:rFonts w:cstheme="minorHAnsi"/>
          <w:lang w:val="el-GR"/>
        </w:rPr>
        <w:t xml:space="preserve"> (NPV, </w:t>
      </w:r>
      <w:proofErr w:type="spellStart"/>
      <w:r w:rsidR="0021688C" w:rsidRPr="00984FAE">
        <w:rPr>
          <w:rFonts w:cstheme="minorHAnsi"/>
          <w:lang w:val="el-GR"/>
        </w:rPr>
        <w:t>Payback</w:t>
      </w:r>
      <w:proofErr w:type="spellEnd"/>
      <w:r w:rsidR="0021688C" w:rsidRPr="00984FAE">
        <w:rPr>
          <w:rFonts w:cstheme="minorHAnsi"/>
          <w:lang w:val="el-GR"/>
        </w:rPr>
        <w:t xml:space="preserve"> </w:t>
      </w:r>
      <w:proofErr w:type="spellStart"/>
      <w:r w:rsidR="0021688C" w:rsidRPr="00984FAE">
        <w:rPr>
          <w:rFonts w:cstheme="minorHAnsi"/>
          <w:lang w:val="el-GR"/>
        </w:rPr>
        <w:t>period</w:t>
      </w:r>
      <w:proofErr w:type="spellEnd"/>
      <w:r w:rsidR="0021688C" w:rsidRPr="00984FAE">
        <w:rPr>
          <w:rFonts w:cstheme="minorHAnsi"/>
          <w:lang w:val="el-GR"/>
        </w:rPr>
        <w:t>)</w:t>
      </w:r>
    </w:p>
    <w:p w14:paraId="64774661" w14:textId="77777777" w:rsidR="00D71EAB" w:rsidRPr="00984FAE" w:rsidRDefault="00D71EAB" w:rsidP="00D71EAB">
      <w:pPr>
        <w:rPr>
          <w:rFonts w:cstheme="minorHAnsi"/>
          <w:lang w:val="el-GR"/>
        </w:rPr>
        <w:sectPr w:rsidR="00D71EAB" w:rsidRPr="00984FA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CE8AF0E" w14:textId="15908627" w:rsidR="00D71EAB" w:rsidRPr="00984FAE" w:rsidRDefault="00D71EAB" w:rsidP="00D71EAB">
      <w:pPr>
        <w:rPr>
          <w:rFonts w:cstheme="minorHAnsi"/>
          <w:lang w:val="el-GR"/>
        </w:rPr>
      </w:pPr>
    </w:p>
    <w:p w14:paraId="66BD3EE5" w14:textId="77777777" w:rsidR="00D71EAB" w:rsidRPr="00984FAE" w:rsidRDefault="00D71EAB" w:rsidP="00F354B8">
      <w:pPr>
        <w:pStyle w:val="Heading2"/>
        <w:numPr>
          <w:ilvl w:val="0"/>
          <w:numId w:val="1"/>
        </w:numPr>
        <w:ind w:left="284"/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</w:pPr>
      <w:bookmarkStart w:id="4" w:name="_Toc443046127"/>
      <w:r w:rsidRPr="00984FAE"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  <w:t>Συνοπτική παρουσίαση και αξιολόγηση προτάσεων</w:t>
      </w:r>
      <w:bookmarkEnd w:id="4"/>
    </w:p>
    <w:p w14:paraId="0243310C" w14:textId="69B563C8" w:rsidR="00D71EAB" w:rsidRPr="00984FAE" w:rsidRDefault="00D71EAB" w:rsidP="00D71EAB">
      <w:pPr>
        <w:rPr>
          <w:rFonts w:cstheme="minorHAnsi"/>
          <w:lang w:val="el-GR"/>
        </w:rPr>
      </w:pPr>
    </w:p>
    <w:p w14:paraId="1C5BB34D" w14:textId="2527B7A3" w:rsidR="0021688C" w:rsidRPr="00984FAE" w:rsidRDefault="008B4CC9" w:rsidP="0021688C">
      <w:pPr>
        <w:jc w:val="both"/>
        <w:rPr>
          <w:rFonts w:cstheme="minorHAnsi"/>
          <w:lang w:val="el-GR"/>
        </w:rPr>
      </w:pPr>
      <w:r w:rsidRPr="00984FAE">
        <w:rPr>
          <w:rFonts w:cstheme="minorHAnsi"/>
          <w:lang w:val="el-GR"/>
        </w:rPr>
        <w:t>Ιεράρχηση των μέτρων. Χρήση του πιο κάτω πίνακα.</w:t>
      </w:r>
    </w:p>
    <w:p w14:paraId="6EC1D029" w14:textId="77777777" w:rsidR="0021688C" w:rsidRPr="00984FAE" w:rsidRDefault="0021688C" w:rsidP="00D71EAB">
      <w:pPr>
        <w:rPr>
          <w:rFonts w:cstheme="minorHAnsi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4199"/>
        <w:gridCol w:w="1520"/>
        <w:gridCol w:w="1520"/>
        <w:gridCol w:w="1216"/>
        <w:gridCol w:w="1328"/>
        <w:gridCol w:w="1216"/>
        <w:gridCol w:w="2594"/>
      </w:tblGrid>
      <w:tr w:rsidR="00F354B8" w:rsidRPr="00984FAE" w14:paraId="50AF7F0F" w14:textId="77777777" w:rsidTr="00F354B8">
        <w:trPr>
          <w:jc w:val="center"/>
        </w:trPr>
        <w:tc>
          <w:tcPr>
            <w:tcW w:w="127" w:type="pct"/>
            <w:shd w:val="clear" w:color="auto" w:fill="A5A5A5" w:themeFill="accent3"/>
            <w:vAlign w:val="center"/>
          </w:tcPr>
          <w:p w14:paraId="0C5795CF" w14:textId="77777777" w:rsidR="00F354B8" w:rsidRPr="00984FAE" w:rsidRDefault="00F354B8" w:rsidP="00D26A79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1505" w:type="pct"/>
            <w:shd w:val="clear" w:color="auto" w:fill="A5A5A5" w:themeFill="accent3"/>
            <w:vAlign w:val="center"/>
          </w:tcPr>
          <w:p w14:paraId="171AE930" w14:textId="37E24D29" w:rsidR="00F354B8" w:rsidRPr="00F354B8" w:rsidRDefault="00F354B8" w:rsidP="00D26A79">
            <w:pPr>
              <w:spacing w:after="0" w:line="240" w:lineRule="auto"/>
              <w:jc w:val="center"/>
              <w:rPr>
                <w:lang w:val="el-GR"/>
              </w:rPr>
            </w:pPr>
            <w:r w:rsidRPr="00F354B8">
              <w:rPr>
                <w:b/>
                <w:lang w:val="el-GR"/>
              </w:rPr>
              <w:t>Περιγραφή μέτρου</w:t>
            </w:r>
          </w:p>
        </w:tc>
        <w:tc>
          <w:tcPr>
            <w:tcW w:w="545" w:type="pct"/>
            <w:shd w:val="clear" w:color="auto" w:fill="A5A5A5" w:themeFill="accent3"/>
            <w:vAlign w:val="center"/>
          </w:tcPr>
          <w:p w14:paraId="7E7098BF" w14:textId="4D444D31" w:rsidR="00F354B8" w:rsidRPr="00F354B8" w:rsidRDefault="00F354B8" w:rsidP="00D26A79">
            <w:pPr>
              <w:spacing w:after="0" w:line="240" w:lineRule="auto"/>
              <w:jc w:val="center"/>
              <w:rPr>
                <w:lang w:val="el-GR"/>
              </w:rPr>
            </w:pPr>
            <w:r w:rsidRPr="00F354B8">
              <w:rPr>
                <w:b/>
                <w:lang w:val="el-GR"/>
              </w:rPr>
              <w:t>Εξοικονόμηση ενέργειας</w:t>
            </w:r>
          </w:p>
          <w:p w14:paraId="40A0CE13" w14:textId="77777777" w:rsidR="00F354B8" w:rsidRPr="00F354B8" w:rsidRDefault="00F354B8" w:rsidP="00D26A7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545" w:type="pct"/>
            <w:shd w:val="clear" w:color="auto" w:fill="A5A5A5" w:themeFill="accent3"/>
            <w:vAlign w:val="center"/>
          </w:tcPr>
          <w:p w14:paraId="64589FF2" w14:textId="55C042A5" w:rsidR="00F354B8" w:rsidRPr="00F354B8" w:rsidRDefault="00F354B8" w:rsidP="00D26A79">
            <w:pPr>
              <w:spacing w:after="0" w:line="240" w:lineRule="auto"/>
              <w:jc w:val="center"/>
              <w:rPr>
                <w:lang w:val="el-GR"/>
              </w:rPr>
            </w:pPr>
            <w:r w:rsidRPr="00F354B8">
              <w:rPr>
                <w:b/>
                <w:lang w:val="el-GR"/>
              </w:rPr>
              <w:t>Εξοικονόμηση χρημάτων</w:t>
            </w:r>
          </w:p>
          <w:p w14:paraId="36FCF9EE" w14:textId="77777777" w:rsidR="00F354B8" w:rsidRPr="00F354B8" w:rsidRDefault="00F354B8" w:rsidP="00D26A7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436" w:type="pct"/>
            <w:shd w:val="clear" w:color="auto" w:fill="A5A5A5" w:themeFill="accent3"/>
            <w:vAlign w:val="center"/>
          </w:tcPr>
          <w:p w14:paraId="220CF255" w14:textId="0C3BCA89" w:rsidR="00F354B8" w:rsidRPr="00F354B8" w:rsidRDefault="00F354B8" w:rsidP="00D26A79">
            <w:pPr>
              <w:spacing w:after="0" w:line="240" w:lineRule="auto"/>
              <w:jc w:val="center"/>
              <w:rPr>
                <w:lang w:val="el-GR"/>
              </w:rPr>
            </w:pPr>
            <w:r w:rsidRPr="00F354B8">
              <w:rPr>
                <w:b/>
                <w:lang w:val="el-GR"/>
              </w:rPr>
              <w:t>Αρχικό Κόστος επένδυσης</w:t>
            </w:r>
          </w:p>
          <w:p w14:paraId="65B97CAB" w14:textId="77777777" w:rsidR="00F354B8" w:rsidRPr="00F354B8" w:rsidRDefault="00F354B8" w:rsidP="00D26A7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476" w:type="pct"/>
            <w:shd w:val="clear" w:color="auto" w:fill="A5A5A5" w:themeFill="accent3"/>
          </w:tcPr>
          <w:p w14:paraId="43907167" w14:textId="66AFE3B2" w:rsidR="00F354B8" w:rsidRPr="00F354B8" w:rsidRDefault="00F354B8" w:rsidP="00F354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l-GR"/>
              </w:rPr>
              <w:t>Μείωση</w:t>
            </w:r>
            <w:r w:rsidRPr="00F354B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l-GR"/>
              </w:rPr>
              <w:t>Εκπομπών</w:t>
            </w:r>
            <w:r w:rsidRPr="00F354B8">
              <w:rPr>
                <w:b/>
                <w:bCs/>
                <w:lang w:val="en-US"/>
              </w:rPr>
              <w:t xml:space="preserve"> </w:t>
            </w:r>
            <w:r w:rsidRPr="00821F30">
              <w:rPr>
                <w:b/>
                <w:bCs/>
              </w:rPr>
              <w:t>C</w:t>
            </w:r>
            <w:r>
              <w:rPr>
                <w:b/>
                <w:bCs/>
              </w:rPr>
              <w:t>O</w:t>
            </w:r>
            <w:r w:rsidRPr="00821F30">
              <w:rPr>
                <w:b/>
                <w:bCs/>
                <w:vertAlign w:val="subscript"/>
              </w:rPr>
              <w:t xml:space="preserve">2 </w:t>
            </w:r>
          </w:p>
        </w:tc>
        <w:tc>
          <w:tcPr>
            <w:tcW w:w="436" w:type="pct"/>
            <w:shd w:val="clear" w:color="auto" w:fill="A5A5A5" w:themeFill="accent3"/>
            <w:vAlign w:val="center"/>
          </w:tcPr>
          <w:p w14:paraId="17F0AB81" w14:textId="4F492154" w:rsidR="00F354B8" w:rsidRPr="00F354B8" w:rsidRDefault="00F354B8" w:rsidP="00D26A79">
            <w:pPr>
              <w:spacing w:after="0" w:line="240" w:lineRule="auto"/>
              <w:jc w:val="center"/>
              <w:rPr>
                <w:lang w:val="el-GR"/>
              </w:rPr>
            </w:pPr>
            <w:r w:rsidRPr="00F354B8">
              <w:rPr>
                <w:b/>
                <w:lang w:val="el-GR"/>
              </w:rPr>
              <w:t xml:space="preserve">ΚΠΑ επένδυσης για την περίοδο ανάλυσης </w:t>
            </w:r>
          </w:p>
        </w:tc>
        <w:tc>
          <w:tcPr>
            <w:tcW w:w="931" w:type="pct"/>
            <w:shd w:val="clear" w:color="auto" w:fill="A5A5A5" w:themeFill="accent3"/>
            <w:vAlign w:val="center"/>
          </w:tcPr>
          <w:p w14:paraId="5CBD91DF" w14:textId="77777777" w:rsidR="00F354B8" w:rsidRPr="00F354B8" w:rsidRDefault="00F354B8" w:rsidP="00D26A79">
            <w:pPr>
              <w:spacing w:after="0" w:line="240" w:lineRule="auto"/>
              <w:jc w:val="center"/>
              <w:rPr>
                <w:lang w:val="el-GR"/>
              </w:rPr>
            </w:pPr>
            <w:r w:rsidRPr="00F354B8">
              <w:rPr>
                <w:b/>
                <w:lang w:val="el-GR"/>
              </w:rPr>
              <w:t>Απλή αποπληρωμή</w:t>
            </w:r>
          </w:p>
          <w:p w14:paraId="6F920AA6" w14:textId="77777777" w:rsidR="00F354B8" w:rsidRPr="00F354B8" w:rsidRDefault="00F354B8" w:rsidP="00D26A79">
            <w:pPr>
              <w:spacing w:after="0" w:line="240" w:lineRule="auto"/>
              <w:jc w:val="center"/>
              <w:rPr>
                <w:lang w:val="el-GR"/>
              </w:rPr>
            </w:pPr>
          </w:p>
        </w:tc>
      </w:tr>
      <w:tr w:rsidR="00F354B8" w:rsidRPr="00984FAE" w14:paraId="3927728D" w14:textId="77777777" w:rsidTr="00F354B8">
        <w:trPr>
          <w:jc w:val="center"/>
        </w:trPr>
        <w:tc>
          <w:tcPr>
            <w:tcW w:w="127" w:type="pct"/>
            <w:shd w:val="clear" w:color="auto" w:fill="A5A5A5" w:themeFill="accent3"/>
            <w:vAlign w:val="center"/>
          </w:tcPr>
          <w:p w14:paraId="77AA4CEB" w14:textId="77777777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1505" w:type="pct"/>
            <w:shd w:val="clear" w:color="auto" w:fill="A5A5A5" w:themeFill="accent3"/>
            <w:vAlign w:val="center"/>
          </w:tcPr>
          <w:p w14:paraId="5B55D7D8" w14:textId="77777777" w:rsidR="00F354B8" w:rsidRPr="00F354B8" w:rsidRDefault="00F354B8" w:rsidP="00F354B8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545" w:type="pct"/>
            <w:shd w:val="clear" w:color="auto" w:fill="A5A5A5" w:themeFill="accent3"/>
            <w:vAlign w:val="center"/>
          </w:tcPr>
          <w:p w14:paraId="074658B5" w14:textId="3246FF78" w:rsidR="00F354B8" w:rsidRPr="00F354B8" w:rsidRDefault="00F354B8" w:rsidP="00F354B8">
            <w:pPr>
              <w:spacing w:after="0" w:line="240" w:lineRule="auto"/>
              <w:jc w:val="center"/>
              <w:rPr>
                <w:lang w:val="el-GR"/>
              </w:rPr>
            </w:pPr>
            <w:r w:rsidRPr="00F354B8">
              <w:rPr>
                <w:lang w:val="el-GR"/>
              </w:rPr>
              <w:t>(</w:t>
            </w:r>
            <w:proofErr w:type="spellStart"/>
            <w:r w:rsidRPr="00F354B8">
              <w:rPr>
                <w:lang w:val="el-GR"/>
              </w:rPr>
              <w:t>kWh</w:t>
            </w:r>
            <w:proofErr w:type="spellEnd"/>
            <w:r w:rsidRPr="00F354B8">
              <w:rPr>
                <w:lang w:val="el-GR"/>
              </w:rPr>
              <w:t>/ χρόνο)</w:t>
            </w:r>
          </w:p>
        </w:tc>
        <w:tc>
          <w:tcPr>
            <w:tcW w:w="545" w:type="pct"/>
            <w:shd w:val="clear" w:color="auto" w:fill="A5A5A5" w:themeFill="accent3"/>
            <w:vAlign w:val="center"/>
          </w:tcPr>
          <w:p w14:paraId="2E4C1108" w14:textId="0FFC32F0" w:rsidR="00F354B8" w:rsidRPr="00F354B8" w:rsidRDefault="00F354B8" w:rsidP="00F354B8">
            <w:pPr>
              <w:spacing w:after="0" w:line="240" w:lineRule="auto"/>
              <w:jc w:val="center"/>
              <w:rPr>
                <w:lang w:val="el-GR"/>
              </w:rPr>
            </w:pPr>
            <w:r w:rsidRPr="00F354B8">
              <w:rPr>
                <w:lang w:val="el-GR"/>
              </w:rPr>
              <w:t>(€/χρόνο)</w:t>
            </w:r>
          </w:p>
        </w:tc>
        <w:tc>
          <w:tcPr>
            <w:tcW w:w="436" w:type="pct"/>
            <w:shd w:val="clear" w:color="auto" w:fill="A5A5A5" w:themeFill="accent3"/>
            <w:vAlign w:val="center"/>
          </w:tcPr>
          <w:p w14:paraId="373622BE" w14:textId="77777777" w:rsidR="00F354B8" w:rsidRPr="00F354B8" w:rsidRDefault="00F354B8" w:rsidP="00F354B8">
            <w:pPr>
              <w:spacing w:after="0" w:line="240" w:lineRule="auto"/>
              <w:jc w:val="center"/>
              <w:rPr>
                <w:lang w:val="el-GR"/>
              </w:rPr>
            </w:pPr>
            <w:r w:rsidRPr="00F354B8">
              <w:rPr>
                <w:lang w:val="el-GR"/>
              </w:rPr>
              <w:t>(€)</w:t>
            </w:r>
          </w:p>
        </w:tc>
        <w:tc>
          <w:tcPr>
            <w:tcW w:w="476" w:type="pct"/>
            <w:shd w:val="clear" w:color="auto" w:fill="A5A5A5" w:themeFill="accent3"/>
            <w:vAlign w:val="center"/>
          </w:tcPr>
          <w:p w14:paraId="23B5EE6C" w14:textId="7B61C6AB" w:rsidR="00F354B8" w:rsidRPr="00F354B8" w:rsidRDefault="00F354B8" w:rsidP="00F354B8">
            <w:pPr>
              <w:spacing w:after="0" w:line="240" w:lineRule="auto"/>
              <w:jc w:val="center"/>
              <w:rPr>
                <w:lang w:val="el-GR"/>
              </w:rPr>
            </w:pPr>
            <w:r>
              <w:t>[</w:t>
            </w:r>
            <w:r>
              <w:rPr>
                <w:lang w:val="el-GR"/>
              </w:rPr>
              <w:t>Ισοδύναμοι τόνοι</w:t>
            </w:r>
            <w:r>
              <w:t xml:space="preserve"> CO</w:t>
            </w:r>
            <w:r w:rsidRPr="00F354B8">
              <w:rPr>
                <w:vertAlign w:val="subscript"/>
              </w:rPr>
              <w:t>2</w:t>
            </w:r>
            <w:r>
              <w:t>/</w:t>
            </w:r>
            <w:r>
              <w:rPr>
                <w:lang w:val="el-GR"/>
              </w:rPr>
              <w:t>χρόνο</w:t>
            </w:r>
            <w:r>
              <w:t>]</w:t>
            </w:r>
          </w:p>
        </w:tc>
        <w:tc>
          <w:tcPr>
            <w:tcW w:w="436" w:type="pct"/>
            <w:shd w:val="clear" w:color="auto" w:fill="A5A5A5" w:themeFill="accent3"/>
            <w:vAlign w:val="center"/>
          </w:tcPr>
          <w:p w14:paraId="32DFADC3" w14:textId="175B46C0" w:rsidR="00F354B8" w:rsidRPr="00F354B8" w:rsidRDefault="00F354B8" w:rsidP="00F354B8">
            <w:pPr>
              <w:spacing w:after="0" w:line="240" w:lineRule="auto"/>
              <w:jc w:val="center"/>
              <w:rPr>
                <w:lang w:val="el-GR"/>
              </w:rPr>
            </w:pPr>
            <w:r w:rsidRPr="00F354B8">
              <w:rPr>
                <w:lang w:val="el-GR"/>
              </w:rPr>
              <w:t>(€)</w:t>
            </w:r>
          </w:p>
        </w:tc>
        <w:tc>
          <w:tcPr>
            <w:tcW w:w="931" w:type="pct"/>
            <w:shd w:val="clear" w:color="auto" w:fill="A5A5A5" w:themeFill="accent3"/>
            <w:vAlign w:val="center"/>
          </w:tcPr>
          <w:p w14:paraId="1153065A" w14:textId="77777777" w:rsidR="00F354B8" w:rsidRPr="00F354B8" w:rsidRDefault="00F354B8" w:rsidP="00F354B8">
            <w:pPr>
              <w:spacing w:after="0" w:line="240" w:lineRule="auto"/>
              <w:jc w:val="center"/>
              <w:rPr>
                <w:lang w:val="el-GR"/>
              </w:rPr>
            </w:pPr>
            <w:r w:rsidRPr="00F354B8">
              <w:rPr>
                <w:lang w:val="el-GR"/>
              </w:rPr>
              <w:t>(χρόνια)</w:t>
            </w:r>
          </w:p>
        </w:tc>
      </w:tr>
      <w:tr w:rsidR="00F354B8" w:rsidRPr="00984FAE" w14:paraId="38AF2C50" w14:textId="77777777" w:rsidTr="00F354B8">
        <w:trPr>
          <w:jc w:val="center"/>
        </w:trPr>
        <w:tc>
          <w:tcPr>
            <w:tcW w:w="127" w:type="pct"/>
            <w:vAlign w:val="center"/>
          </w:tcPr>
          <w:p w14:paraId="39626C7B" w14:textId="2DA575B1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1505" w:type="pct"/>
            <w:vAlign w:val="center"/>
          </w:tcPr>
          <w:p w14:paraId="0FE87BAF" w14:textId="3645C50E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545" w:type="pct"/>
            <w:vAlign w:val="center"/>
          </w:tcPr>
          <w:p w14:paraId="64DDA99C" w14:textId="20995B06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545" w:type="pct"/>
            <w:vAlign w:val="center"/>
          </w:tcPr>
          <w:p w14:paraId="4A858A4A" w14:textId="577AA01F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36" w:type="pct"/>
            <w:vAlign w:val="center"/>
          </w:tcPr>
          <w:p w14:paraId="0017248F" w14:textId="3938EA20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76" w:type="pct"/>
          </w:tcPr>
          <w:p w14:paraId="2C0AA0EB" w14:textId="77777777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color w:val="00B050"/>
                <w:lang w:val="el-GR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12E2361A" w14:textId="15886154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color w:val="00B050"/>
                <w:lang w:val="el-GR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9C5EA01" w14:textId="7FB6E8E5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F354B8" w:rsidRPr="00984FAE" w14:paraId="06DD6E62" w14:textId="77777777" w:rsidTr="00F354B8">
        <w:trPr>
          <w:jc w:val="center"/>
        </w:trPr>
        <w:tc>
          <w:tcPr>
            <w:tcW w:w="127" w:type="pct"/>
            <w:vAlign w:val="center"/>
          </w:tcPr>
          <w:p w14:paraId="3343CDF5" w14:textId="21C291C9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1505" w:type="pct"/>
            <w:vAlign w:val="center"/>
          </w:tcPr>
          <w:p w14:paraId="4B410220" w14:textId="09B28C71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545" w:type="pct"/>
            <w:vAlign w:val="center"/>
          </w:tcPr>
          <w:p w14:paraId="17FB6277" w14:textId="49317717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545" w:type="pct"/>
            <w:vAlign w:val="center"/>
          </w:tcPr>
          <w:p w14:paraId="0776E7F0" w14:textId="28EABCEA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36" w:type="pct"/>
            <w:vAlign w:val="center"/>
          </w:tcPr>
          <w:p w14:paraId="77AC9908" w14:textId="48A97B44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76" w:type="pct"/>
          </w:tcPr>
          <w:p w14:paraId="686F2E79" w14:textId="77777777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color w:val="00B050"/>
                <w:lang w:val="el-GR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3377C69C" w14:textId="2ECC2333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color w:val="00B050"/>
                <w:lang w:val="el-GR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73E29FB" w14:textId="3FA0C557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F354B8" w:rsidRPr="00984FAE" w14:paraId="082A2793" w14:textId="77777777" w:rsidTr="00F354B8">
        <w:trPr>
          <w:jc w:val="center"/>
        </w:trPr>
        <w:tc>
          <w:tcPr>
            <w:tcW w:w="127" w:type="pct"/>
            <w:vAlign w:val="center"/>
          </w:tcPr>
          <w:p w14:paraId="77E0642A" w14:textId="4F37AFC9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1505" w:type="pct"/>
            <w:vAlign w:val="center"/>
          </w:tcPr>
          <w:p w14:paraId="766F92CB" w14:textId="08EB8AC7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545" w:type="pct"/>
            <w:vAlign w:val="center"/>
          </w:tcPr>
          <w:p w14:paraId="315F798C" w14:textId="0F4FF15F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545" w:type="pct"/>
            <w:vAlign w:val="center"/>
          </w:tcPr>
          <w:p w14:paraId="00604A4B" w14:textId="5E96FB20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36" w:type="pct"/>
            <w:vAlign w:val="center"/>
          </w:tcPr>
          <w:p w14:paraId="090ED4F9" w14:textId="68C166F0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76" w:type="pct"/>
          </w:tcPr>
          <w:p w14:paraId="755FCBBC" w14:textId="77777777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190D1101" w14:textId="0C56B4B9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5B6FD8E" w14:textId="405F917A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F354B8" w:rsidRPr="00984FAE" w14:paraId="7971BCB9" w14:textId="77777777" w:rsidTr="00F354B8">
        <w:trPr>
          <w:jc w:val="center"/>
        </w:trPr>
        <w:tc>
          <w:tcPr>
            <w:tcW w:w="127" w:type="pct"/>
            <w:vAlign w:val="center"/>
          </w:tcPr>
          <w:p w14:paraId="543CF6F6" w14:textId="01254D4C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1505" w:type="pct"/>
            <w:vAlign w:val="center"/>
          </w:tcPr>
          <w:p w14:paraId="41DB1CED" w14:textId="4AFDAEBC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545" w:type="pct"/>
            <w:vAlign w:val="center"/>
          </w:tcPr>
          <w:p w14:paraId="0DF1769C" w14:textId="12EA8BB1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545" w:type="pct"/>
            <w:vAlign w:val="center"/>
          </w:tcPr>
          <w:p w14:paraId="12695286" w14:textId="3797CB03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36" w:type="pct"/>
            <w:vAlign w:val="center"/>
          </w:tcPr>
          <w:p w14:paraId="6D8F98F9" w14:textId="62BAE95F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76" w:type="pct"/>
          </w:tcPr>
          <w:p w14:paraId="6A8A4C7D" w14:textId="77777777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color w:val="FF0000"/>
                <w:lang w:val="el-GR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38EC6E6F" w14:textId="7717E3C7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color w:val="FF0000"/>
                <w:lang w:val="el-GR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38CBB1D3" w14:textId="265F9467" w:rsidR="00F354B8" w:rsidRPr="00984FAE" w:rsidRDefault="00F354B8" w:rsidP="00F354B8">
            <w:pPr>
              <w:spacing w:after="0" w:line="240" w:lineRule="auto"/>
              <w:jc w:val="center"/>
              <w:rPr>
                <w:rFonts w:cstheme="minorHAnsi"/>
                <w:lang w:val="el-GR"/>
              </w:rPr>
            </w:pPr>
          </w:p>
        </w:tc>
      </w:tr>
    </w:tbl>
    <w:p w14:paraId="21A68561" w14:textId="77777777" w:rsidR="00D71EAB" w:rsidRPr="00984FAE" w:rsidRDefault="00D71EAB" w:rsidP="00D71EAB">
      <w:pPr>
        <w:rPr>
          <w:rFonts w:cstheme="minorHAnsi"/>
          <w:lang w:val="el-GR"/>
        </w:rPr>
      </w:pPr>
    </w:p>
    <w:p w14:paraId="3DEB76B7" w14:textId="647AEFEA" w:rsidR="0000159A" w:rsidRDefault="0000159A">
      <w:pPr>
        <w:rPr>
          <w:rFonts w:cstheme="minorHAnsi"/>
          <w:lang w:val="el-GR"/>
        </w:rPr>
      </w:pPr>
      <w:r>
        <w:rPr>
          <w:rFonts w:cstheme="minorHAnsi"/>
          <w:lang w:val="el-GR"/>
        </w:rPr>
        <w:br w:type="page"/>
      </w:r>
    </w:p>
    <w:p w14:paraId="53CE2AC0" w14:textId="77777777" w:rsidR="0000159A" w:rsidRDefault="0000159A" w:rsidP="00D71EAB">
      <w:pPr>
        <w:rPr>
          <w:rFonts w:cstheme="minorHAnsi"/>
          <w:lang w:val="el-GR"/>
        </w:rPr>
        <w:sectPr w:rsidR="0000159A" w:rsidSect="00D71EAB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4E117B89" w14:textId="77777777" w:rsidR="0000159A" w:rsidRDefault="0000159A" w:rsidP="0000159A">
      <w:pPr>
        <w:rPr>
          <w:rFonts w:cstheme="minorHAnsi"/>
          <w:lang w:val="el-GR"/>
        </w:rPr>
      </w:pPr>
    </w:p>
    <w:p w14:paraId="257BEAE6" w14:textId="77777777" w:rsidR="005B3499" w:rsidRPr="00517A2E" w:rsidRDefault="005B3499" w:rsidP="005B3499"/>
    <w:p w14:paraId="206FA371" w14:textId="2180D3F8" w:rsidR="005B3499" w:rsidRPr="00F354B8" w:rsidRDefault="00F354B8" w:rsidP="00F354B8">
      <w:pPr>
        <w:pStyle w:val="Heading2"/>
        <w:numPr>
          <w:ilvl w:val="0"/>
          <w:numId w:val="1"/>
        </w:numPr>
        <w:ind w:left="284"/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  <w:t xml:space="preserve">Μέτρηση και επαλήθευση των αποτελεσμάτων </w:t>
      </w:r>
    </w:p>
    <w:p w14:paraId="6EFE8E21" w14:textId="77777777" w:rsidR="00F354B8" w:rsidRDefault="00F354B8" w:rsidP="00F354B8">
      <w:pPr>
        <w:rPr>
          <w:rFonts w:cstheme="minorHAnsi"/>
          <w:lang w:val="en-US"/>
        </w:rPr>
      </w:pPr>
    </w:p>
    <w:p w14:paraId="3E16B761" w14:textId="7025DABE" w:rsidR="00F354B8" w:rsidRPr="00F354B8" w:rsidRDefault="00F354B8" w:rsidP="00F354B8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Αποτελέσματα από το εργαλείο  </w:t>
      </w:r>
      <w:r w:rsidRPr="00F354B8">
        <w:rPr>
          <w:rFonts w:cstheme="minorHAnsi"/>
          <w:lang w:val="el-GR"/>
        </w:rPr>
        <w:t xml:space="preserve">M&amp;T </w:t>
      </w:r>
      <w:r w:rsidR="00721721">
        <w:rPr>
          <w:rFonts w:cstheme="minorHAnsi"/>
          <w:lang w:val="el-GR"/>
        </w:rPr>
        <w:t>και</w:t>
      </w:r>
      <w:r w:rsidRPr="00F354B8">
        <w:rPr>
          <w:rFonts w:cstheme="minorHAnsi"/>
          <w:lang w:val="el-GR"/>
        </w:rPr>
        <w:t xml:space="preserve"> M&amp;V</w:t>
      </w:r>
      <w:r w:rsidR="00721721">
        <w:rPr>
          <w:rFonts w:cstheme="minorHAnsi"/>
          <w:lang w:val="el-GR"/>
        </w:rPr>
        <w:t xml:space="preserve"> (Αρχείο </w:t>
      </w:r>
      <w:r w:rsidR="00721721" w:rsidRPr="00721721">
        <w:rPr>
          <w:rFonts w:cstheme="minorHAnsi"/>
          <w:lang w:val="el-GR"/>
        </w:rPr>
        <w:t>“</w:t>
      </w:r>
      <w:r w:rsidR="00721721" w:rsidRPr="0068483E">
        <w:rPr>
          <w:rFonts w:cstheme="minorHAnsi"/>
          <w:i/>
          <w:iCs/>
          <w:lang w:val="el-GR"/>
        </w:rPr>
        <w:t>MV_tool.xlsm</w:t>
      </w:r>
      <w:r w:rsidR="00721721" w:rsidRPr="00721721">
        <w:rPr>
          <w:rFonts w:cstheme="minorHAnsi"/>
          <w:lang w:val="el-GR"/>
        </w:rPr>
        <w:t>”</w:t>
      </w:r>
      <w:r w:rsidR="0068483E">
        <w:rPr>
          <w:rFonts w:cstheme="minorHAnsi"/>
          <w:lang w:val="el-GR"/>
        </w:rPr>
        <w:t xml:space="preserve"> της ΔΕ5</w:t>
      </w:r>
      <w:r w:rsidR="00721721">
        <w:rPr>
          <w:rFonts w:cstheme="minorHAnsi"/>
          <w:lang w:val="el-GR"/>
        </w:rPr>
        <w:t>)</w:t>
      </w:r>
      <w:r>
        <w:rPr>
          <w:rFonts w:cstheme="minorHAnsi"/>
          <w:lang w:val="el-GR"/>
        </w:rPr>
        <w:t>.</w:t>
      </w:r>
    </w:p>
    <w:p w14:paraId="6F29A804" w14:textId="44B88612" w:rsidR="00F354B8" w:rsidRPr="00F354B8" w:rsidRDefault="00F3703B" w:rsidP="00F354B8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Ερμηνεία </w:t>
      </w:r>
      <w:r w:rsidR="00F354B8">
        <w:rPr>
          <w:rFonts w:cstheme="minorHAnsi"/>
          <w:lang w:val="el-GR"/>
        </w:rPr>
        <w:t>των</w:t>
      </w:r>
      <w:r w:rsidR="00F354B8" w:rsidRPr="00F354B8">
        <w:rPr>
          <w:rFonts w:cstheme="minorHAnsi"/>
          <w:lang w:val="el-GR"/>
        </w:rPr>
        <w:t xml:space="preserve"> </w:t>
      </w:r>
      <w:r w:rsidR="00F354B8">
        <w:rPr>
          <w:rFonts w:cstheme="minorHAnsi"/>
          <w:lang w:val="el-GR"/>
        </w:rPr>
        <w:t>αποτελεσμάτων</w:t>
      </w:r>
      <w:r w:rsidR="00F354B8" w:rsidRPr="00F354B8">
        <w:rPr>
          <w:rFonts w:cstheme="minorHAnsi"/>
          <w:lang w:val="el-GR"/>
        </w:rPr>
        <w:t xml:space="preserve"> </w:t>
      </w:r>
      <w:r w:rsidR="00F354B8">
        <w:rPr>
          <w:rFonts w:cstheme="minorHAnsi"/>
          <w:lang w:val="el-GR"/>
        </w:rPr>
        <w:t>από</w:t>
      </w:r>
      <w:r w:rsidR="00F354B8" w:rsidRPr="00F354B8">
        <w:rPr>
          <w:rFonts w:cstheme="minorHAnsi"/>
          <w:lang w:val="el-GR"/>
        </w:rPr>
        <w:t xml:space="preserve"> </w:t>
      </w:r>
      <w:r w:rsidR="00F354B8">
        <w:rPr>
          <w:rFonts w:cstheme="minorHAnsi"/>
          <w:lang w:val="el-GR"/>
        </w:rPr>
        <w:t>το</w:t>
      </w:r>
      <w:r w:rsidR="00F354B8" w:rsidRPr="00F354B8">
        <w:rPr>
          <w:rFonts w:cstheme="minorHAnsi"/>
          <w:lang w:val="el-GR"/>
        </w:rPr>
        <w:t xml:space="preserve"> </w:t>
      </w:r>
      <w:r w:rsidR="00F354B8">
        <w:rPr>
          <w:rFonts w:cstheme="minorHAnsi"/>
          <w:lang w:val="el-GR"/>
        </w:rPr>
        <w:t>εργαλείο</w:t>
      </w:r>
      <w:r w:rsidR="00F354B8" w:rsidRPr="00F354B8">
        <w:rPr>
          <w:rFonts w:cstheme="minorHAnsi"/>
          <w:lang w:val="el-GR"/>
        </w:rPr>
        <w:t xml:space="preserve">. </w:t>
      </w:r>
    </w:p>
    <w:p w14:paraId="388A0041" w14:textId="77777777" w:rsidR="00951A4C" w:rsidRPr="00951A4C" w:rsidRDefault="00951A4C" w:rsidP="00951A4C">
      <w:pPr>
        <w:rPr>
          <w:lang w:val="el-GR"/>
        </w:rPr>
      </w:pPr>
    </w:p>
    <w:p w14:paraId="6588E771" w14:textId="64A0C8EF" w:rsidR="0000159A" w:rsidRDefault="0000159A" w:rsidP="00F354B8">
      <w:pPr>
        <w:pStyle w:val="Heading2"/>
        <w:numPr>
          <w:ilvl w:val="0"/>
          <w:numId w:val="1"/>
        </w:numPr>
        <w:ind w:left="284"/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</w:pPr>
      <w:r w:rsidRPr="0000159A">
        <w:rPr>
          <w:rFonts w:asciiTheme="minorHAnsi" w:hAnsiTheme="minorHAnsi" w:cstheme="minorHAnsi"/>
          <w:b/>
          <w:bCs/>
          <w:color w:val="487B77"/>
          <w:sz w:val="28"/>
          <w:szCs w:val="28"/>
          <w:lang w:val="el-GR"/>
        </w:rPr>
        <w:t>Προτάσεις μέτρων αλλαγής συμπεριφοράς και βελτίωση ενεργειακής διαχείρισης</w:t>
      </w:r>
    </w:p>
    <w:p w14:paraId="7A6EBE00" w14:textId="77777777" w:rsidR="0000159A" w:rsidRPr="0000159A" w:rsidRDefault="0000159A" w:rsidP="0000159A">
      <w:pPr>
        <w:rPr>
          <w:lang w:val="el-GR"/>
        </w:rPr>
      </w:pPr>
    </w:p>
    <w:p w14:paraId="1C7839C2" w14:textId="64000ACB" w:rsidR="0000159A" w:rsidRPr="0000159A" w:rsidRDefault="0000159A" w:rsidP="0000159A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Προτείνετε συμβουλές για σωστή ενεργειακή διαχείριση, αλλαγής ενεργειακής συμπεριφοράς προσωπικού/επιχείρησης κτλ</w:t>
      </w:r>
      <w:r w:rsidRPr="0000159A">
        <w:rPr>
          <w:rFonts w:cstheme="minorHAnsi"/>
          <w:lang w:val="el-GR"/>
        </w:rPr>
        <w:t>.</w:t>
      </w:r>
    </w:p>
    <w:p w14:paraId="4B4C8D9C" w14:textId="77777777" w:rsidR="0000159A" w:rsidRPr="0000159A" w:rsidRDefault="0000159A" w:rsidP="0000159A">
      <w:pPr>
        <w:rPr>
          <w:rFonts w:cstheme="minorHAnsi"/>
          <w:lang w:val="el-GR"/>
        </w:rPr>
      </w:pPr>
      <w:r w:rsidRPr="0000159A">
        <w:rPr>
          <w:rFonts w:cstheme="minorHAnsi"/>
          <w:lang w:val="el-GR"/>
        </w:rPr>
        <w:t>Για παράδειγμα:</w:t>
      </w:r>
    </w:p>
    <w:p w14:paraId="52E1741C" w14:textId="26F7C4DE" w:rsidR="0000159A" w:rsidRPr="0000159A" w:rsidRDefault="0000159A" w:rsidP="0000159A">
      <w:pPr>
        <w:rPr>
          <w:rFonts w:cstheme="minorHAnsi"/>
          <w:lang w:val="el-GR"/>
        </w:rPr>
      </w:pPr>
      <w:r w:rsidRPr="0000159A">
        <w:rPr>
          <w:rFonts w:cstheme="minorHAnsi"/>
          <w:lang w:val="el-GR"/>
        </w:rPr>
        <w:t xml:space="preserve">• Παρακολούθηση και εκπαίδευση του προσωπικού </w:t>
      </w:r>
      <w:r>
        <w:rPr>
          <w:rFonts w:cstheme="minorHAnsi"/>
          <w:lang w:val="el-GR"/>
        </w:rPr>
        <w:t>για βελτίωση της ενεργειακής τους συνείδησης και αλλαγής συμπεριφοράς (π.χ. ειδικές δράσεις</w:t>
      </w:r>
      <w:r w:rsidRPr="0000159A">
        <w:rPr>
          <w:rFonts w:cstheme="minorHAnsi"/>
          <w:lang w:val="el-GR"/>
        </w:rPr>
        <w:t xml:space="preserve"> εκπαίδευσης, ενημέρωσης και ευαισθητοποίησης</w:t>
      </w:r>
      <w:r w:rsidR="00140CA9">
        <w:rPr>
          <w:rFonts w:cstheme="minorHAnsi"/>
          <w:lang w:val="el-GR"/>
        </w:rPr>
        <w:t xml:space="preserve"> κοκ.)</w:t>
      </w:r>
      <w:r w:rsidRPr="0000159A">
        <w:rPr>
          <w:rFonts w:cstheme="minorHAnsi"/>
          <w:lang w:val="el-GR"/>
        </w:rPr>
        <w:t>.</w:t>
      </w:r>
    </w:p>
    <w:p w14:paraId="2E30393A" w14:textId="56905F01" w:rsidR="0000159A" w:rsidRPr="0000159A" w:rsidRDefault="0000159A" w:rsidP="0000159A">
      <w:pPr>
        <w:rPr>
          <w:rFonts w:cstheme="minorHAnsi"/>
          <w:lang w:val="el-GR"/>
        </w:rPr>
      </w:pPr>
      <w:r w:rsidRPr="0000159A">
        <w:rPr>
          <w:rFonts w:cstheme="minorHAnsi"/>
          <w:lang w:val="el-GR"/>
        </w:rPr>
        <w:t xml:space="preserve">• Έναρξη συστήματος </w:t>
      </w:r>
      <w:r w:rsidR="00140CA9">
        <w:rPr>
          <w:rFonts w:cstheme="minorHAnsi"/>
          <w:lang w:val="el-GR"/>
        </w:rPr>
        <w:t>επιβράβευσης υπαλλήλων που προτείνουν/</w:t>
      </w:r>
      <w:r w:rsidRPr="0000159A">
        <w:rPr>
          <w:rFonts w:cstheme="minorHAnsi"/>
          <w:lang w:val="el-GR"/>
        </w:rPr>
        <w:t xml:space="preserve">εφαρμόζουν μέτρα </w:t>
      </w:r>
      <w:r w:rsidR="005B77F8">
        <w:rPr>
          <w:rFonts w:cstheme="minorHAnsi"/>
          <w:lang w:val="el-GR"/>
        </w:rPr>
        <w:t>εξοικονόμησης ενέργειας</w:t>
      </w:r>
      <w:r w:rsidRPr="0000159A">
        <w:rPr>
          <w:rFonts w:cstheme="minorHAnsi"/>
          <w:lang w:val="el-GR"/>
        </w:rPr>
        <w:t>.</w:t>
      </w:r>
    </w:p>
    <w:p w14:paraId="5B52DC57" w14:textId="0F93F1B9" w:rsidR="00726316" w:rsidRPr="00984FAE" w:rsidRDefault="0000159A" w:rsidP="0000159A">
      <w:pPr>
        <w:rPr>
          <w:rFonts w:cstheme="minorHAnsi"/>
          <w:lang w:val="el-GR"/>
        </w:rPr>
      </w:pPr>
      <w:r w:rsidRPr="0000159A">
        <w:rPr>
          <w:rFonts w:cstheme="minorHAnsi"/>
          <w:lang w:val="el-GR"/>
        </w:rPr>
        <w:t>•</w:t>
      </w:r>
      <w:r w:rsidR="00282A63">
        <w:rPr>
          <w:rFonts w:cstheme="minorHAnsi"/>
          <w:lang w:val="el-GR"/>
        </w:rPr>
        <w:t xml:space="preserve"> Συστηματική π</w:t>
      </w:r>
      <w:r w:rsidRPr="0000159A">
        <w:rPr>
          <w:rFonts w:cstheme="minorHAnsi"/>
          <w:lang w:val="el-GR"/>
        </w:rPr>
        <w:t>αρακολούθηση</w:t>
      </w:r>
      <w:r w:rsidR="00282A63">
        <w:rPr>
          <w:rFonts w:cstheme="minorHAnsi"/>
          <w:lang w:val="el-GR"/>
        </w:rPr>
        <w:t xml:space="preserve"> ενεργειακών </w:t>
      </w:r>
      <w:r w:rsidRPr="0000159A">
        <w:rPr>
          <w:rFonts w:cstheme="minorHAnsi"/>
          <w:lang w:val="el-GR"/>
        </w:rPr>
        <w:t>δεικτών, έτσι ώστε να εντοπίζονται πιθ</w:t>
      </w:r>
      <w:r w:rsidR="005B77F8">
        <w:rPr>
          <w:rFonts w:cstheme="minorHAnsi"/>
          <w:lang w:val="el-GR"/>
        </w:rPr>
        <w:t>ανά προβλήματα εκ των προτέρων.</w:t>
      </w:r>
    </w:p>
    <w:sectPr w:rsidR="00726316" w:rsidRPr="00984FAE" w:rsidSect="0000159A"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BA04" w14:textId="77777777" w:rsidR="0023423E" w:rsidRDefault="0023423E" w:rsidP="00E36809">
      <w:pPr>
        <w:spacing w:after="0" w:line="240" w:lineRule="auto"/>
      </w:pPr>
      <w:r>
        <w:separator/>
      </w:r>
    </w:p>
  </w:endnote>
  <w:endnote w:type="continuationSeparator" w:id="0">
    <w:p w14:paraId="30689B86" w14:textId="77777777" w:rsidR="0023423E" w:rsidRDefault="0023423E" w:rsidP="00E3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0AC2" w14:textId="77777777" w:rsidR="004E710F" w:rsidRDefault="00010C05" w:rsidP="00712987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20"/>
        <w:szCs w:val="20"/>
      </w:rPr>
    </w:pPr>
  </w:p>
  <w:p w14:paraId="38ED85ED" w14:textId="77777777" w:rsidR="004E710F" w:rsidRPr="00807460" w:rsidRDefault="000050D2" w:rsidP="00712987">
    <w:pPr>
      <w:pStyle w:val="Footer"/>
      <w:rPr>
        <w:rFonts w:cstheme="minorHAnsi"/>
        <w:b/>
        <w:bCs/>
        <w:szCs w:val="24"/>
      </w:rPr>
    </w:pPr>
    <w:r w:rsidRPr="00807460">
      <w:rPr>
        <w:rFonts w:cstheme="minorHAnsi"/>
        <w:szCs w:val="24"/>
      </w:rPr>
      <w:t xml:space="preserve">This project has received funding from the European Union’s Horizon 2020 research and innovation </w:t>
    </w:r>
    <w:proofErr w:type="spellStart"/>
    <w:r w:rsidRPr="00807460">
      <w:rPr>
        <w:rFonts w:cstheme="minorHAnsi"/>
        <w:szCs w:val="24"/>
      </w:rPr>
      <w:t>programme</w:t>
    </w:r>
    <w:proofErr w:type="spellEnd"/>
    <w:r w:rsidRPr="00807460">
      <w:rPr>
        <w:rFonts w:cstheme="minorHAnsi"/>
        <w:szCs w:val="24"/>
      </w:rPr>
      <w:t xml:space="preserve"> under grant agreement No 847132</w:t>
    </w:r>
    <w:r w:rsidRPr="00807460">
      <w:rPr>
        <w:rFonts w:cstheme="minorHAnsi"/>
        <w:noProof/>
        <w:szCs w:val="24"/>
      </w:rPr>
      <w:drawing>
        <wp:anchor distT="0" distB="0" distL="114300" distR="114300" simplePos="0" relativeHeight="251659264" behindDoc="1" locked="0" layoutInCell="1" allowOverlap="1" wp14:anchorId="6F0BC3B7" wp14:editId="31603479">
          <wp:simplePos x="0" y="0"/>
          <wp:positionH relativeFrom="margin">
            <wp:posOffset>-311150</wp:posOffset>
          </wp:positionH>
          <wp:positionV relativeFrom="paragraph">
            <wp:posOffset>-54610</wp:posOffset>
          </wp:positionV>
          <wp:extent cx="694944" cy="466344"/>
          <wp:effectExtent l="0" t="0" r="0" b="0"/>
          <wp:wrapSquare wrapText="bothSides"/>
          <wp:docPr id="14" name="Picture 1" descr="Αποτέλεσμα εικόνας για 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ποτέλεσμα εικόνας για eu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16BC" w14:textId="77777777" w:rsidR="0023423E" w:rsidRDefault="0023423E" w:rsidP="00E36809">
      <w:pPr>
        <w:spacing w:after="0" w:line="240" w:lineRule="auto"/>
      </w:pPr>
      <w:r>
        <w:separator/>
      </w:r>
    </w:p>
  </w:footnote>
  <w:footnote w:type="continuationSeparator" w:id="0">
    <w:p w14:paraId="07DBF64F" w14:textId="77777777" w:rsidR="0023423E" w:rsidRDefault="0023423E" w:rsidP="00E3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4823" w14:textId="14E0E35C" w:rsidR="00E36809" w:rsidRPr="00E36809" w:rsidRDefault="00E36809" w:rsidP="00E36809">
    <w:pPr>
      <w:pStyle w:val="Title"/>
      <w:spacing w:line="240" w:lineRule="auto"/>
      <w:jc w:val="center"/>
      <w:rPr>
        <w:rFonts w:asciiTheme="minorHAnsi" w:hAnsiTheme="minorHAnsi" w:cstheme="minorHAnsi"/>
        <w:b/>
        <w:sz w:val="28"/>
        <w:szCs w:val="28"/>
        <w:lang w:val="en-GB"/>
      </w:rPr>
    </w:pPr>
    <w:r>
      <w:rPr>
        <w:rFonts w:ascii="TimesNewRomanPSMT" w:hAnsi="TimesNewRomanPSMT" w:cs="TimesNewRomanPSMT"/>
        <w:noProof/>
        <w:sz w:val="20"/>
        <w:szCs w:val="20"/>
        <w:lang w:val="en-US" w:eastAsia="en-US"/>
      </w:rPr>
      <w:drawing>
        <wp:anchor distT="0" distB="0" distL="114300" distR="114300" simplePos="0" relativeHeight="251660288" behindDoc="1" locked="0" layoutInCell="1" allowOverlap="1" wp14:anchorId="127EF327" wp14:editId="3125642B">
          <wp:simplePos x="0" y="0"/>
          <wp:positionH relativeFrom="column">
            <wp:posOffset>-28575</wp:posOffset>
          </wp:positionH>
          <wp:positionV relativeFrom="paragraph">
            <wp:posOffset>-102870</wp:posOffset>
          </wp:positionV>
          <wp:extent cx="533400" cy="675801"/>
          <wp:effectExtent l="0" t="0" r="0" b="0"/>
          <wp:wrapTight wrapText="bothSides">
            <wp:wrapPolygon edited="0">
              <wp:start x="0" y="0"/>
              <wp:lineTo x="0" y="20707"/>
              <wp:lineTo x="20829" y="20707"/>
              <wp:lineTo x="208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empower_editt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75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809">
      <w:rPr>
        <w:rFonts w:asciiTheme="minorHAnsi" w:hAnsiTheme="minorHAnsi" w:cstheme="minorHAnsi"/>
        <w:b/>
        <w:sz w:val="28"/>
        <w:szCs w:val="28"/>
        <w:lang w:val="en-GB"/>
      </w:rPr>
      <w:t>A holistic framework for Empowering SME’s capacity to increase their energy efficiency</w:t>
    </w:r>
  </w:p>
  <w:p w14:paraId="7B093F5D" w14:textId="77777777" w:rsidR="00E36809" w:rsidRDefault="00E36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B19"/>
    <w:multiLevelType w:val="multilevel"/>
    <w:tmpl w:val="FCC83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E5416D"/>
    <w:multiLevelType w:val="hybridMultilevel"/>
    <w:tmpl w:val="4702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7BEB"/>
    <w:multiLevelType w:val="multilevel"/>
    <w:tmpl w:val="C418533C"/>
    <w:lvl w:ilvl="0">
      <w:start w:val="1"/>
      <w:numFmt w:val="decimal"/>
      <w:pStyle w:val="SMEHeader1"/>
      <w:lvlText w:val="%1."/>
      <w:lvlJc w:val="left"/>
      <w:pPr>
        <w:ind w:left="54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B7B7B" w:themeColor="accent3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MEHeader2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pStyle w:val="SMEHeader3"/>
      <w:lvlText w:val="%1.%2.%3."/>
      <w:lvlJc w:val="left"/>
      <w:pPr>
        <w:ind w:left="1404" w:hanging="504"/>
      </w:pPr>
      <w:rPr>
        <w:rFonts w:hint="default"/>
      </w:rPr>
    </w:lvl>
    <w:lvl w:ilvl="3">
      <w:start w:val="1"/>
      <w:numFmt w:val="decimal"/>
      <w:pStyle w:val="SMEHeader4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pStyle w:val="SMEHeader5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3" w15:restartNumberingAfterBreak="0">
    <w:nsid w:val="11906FB1"/>
    <w:multiLevelType w:val="hybridMultilevel"/>
    <w:tmpl w:val="3E9A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B3871"/>
    <w:multiLevelType w:val="multilevel"/>
    <w:tmpl w:val="FCC83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35F5403"/>
    <w:multiLevelType w:val="hybridMultilevel"/>
    <w:tmpl w:val="63D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96BE5"/>
    <w:multiLevelType w:val="multilevel"/>
    <w:tmpl w:val="FCC83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8BC62F9"/>
    <w:multiLevelType w:val="multilevel"/>
    <w:tmpl w:val="FCC83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735068E"/>
    <w:multiLevelType w:val="hybridMultilevel"/>
    <w:tmpl w:val="72A8F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4269B"/>
    <w:multiLevelType w:val="hybridMultilevel"/>
    <w:tmpl w:val="614ADBB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1417E"/>
    <w:multiLevelType w:val="hybridMultilevel"/>
    <w:tmpl w:val="9558C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D54FB"/>
    <w:multiLevelType w:val="hybridMultilevel"/>
    <w:tmpl w:val="DDEE8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5142A"/>
    <w:multiLevelType w:val="hybridMultilevel"/>
    <w:tmpl w:val="9794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B03A4"/>
    <w:multiLevelType w:val="hybridMultilevel"/>
    <w:tmpl w:val="C01A1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86676">
    <w:abstractNumId w:val="4"/>
  </w:num>
  <w:num w:numId="2" w16cid:durableId="120080686">
    <w:abstractNumId w:val="0"/>
  </w:num>
  <w:num w:numId="3" w16cid:durableId="926886843">
    <w:abstractNumId w:val="7"/>
  </w:num>
  <w:num w:numId="4" w16cid:durableId="1152410110">
    <w:abstractNumId w:val="9"/>
  </w:num>
  <w:num w:numId="5" w16cid:durableId="1740663978">
    <w:abstractNumId w:val="10"/>
  </w:num>
  <w:num w:numId="6" w16cid:durableId="1552305490">
    <w:abstractNumId w:val="11"/>
  </w:num>
  <w:num w:numId="7" w16cid:durableId="662899554">
    <w:abstractNumId w:val="8"/>
  </w:num>
  <w:num w:numId="8" w16cid:durableId="139347762">
    <w:abstractNumId w:val="13"/>
  </w:num>
  <w:num w:numId="9" w16cid:durableId="968510070">
    <w:abstractNumId w:val="2"/>
  </w:num>
  <w:num w:numId="10" w16cid:durableId="1145242216">
    <w:abstractNumId w:val="5"/>
  </w:num>
  <w:num w:numId="11" w16cid:durableId="399015574">
    <w:abstractNumId w:val="12"/>
  </w:num>
  <w:num w:numId="12" w16cid:durableId="1562016408">
    <w:abstractNumId w:val="1"/>
  </w:num>
  <w:num w:numId="13" w16cid:durableId="1597398555">
    <w:abstractNumId w:val="3"/>
  </w:num>
  <w:num w:numId="14" w16cid:durableId="1122111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szQ3MLQwszAztTBQ0lEKTi0uzszPAykwrAUAKSTeKiwAAAA="/>
  </w:docVars>
  <w:rsids>
    <w:rsidRoot w:val="00726316"/>
    <w:rsid w:val="0000159A"/>
    <w:rsid w:val="000050D2"/>
    <w:rsid w:val="00010C05"/>
    <w:rsid w:val="00140CA9"/>
    <w:rsid w:val="001470A0"/>
    <w:rsid w:val="0021688C"/>
    <w:rsid w:val="0023423E"/>
    <w:rsid w:val="00282A63"/>
    <w:rsid w:val="003903D8"/>
    <w:rsid w:val="00444D7D"/>
    <w:rsid w:val="004C14AA"/>
    <w:rsid w:val="005B3499"/>
    <w:rsid w:val="005B77F8"/>
    <w:rsid w:val="006630F6"/>
    <w:rsid w:val="0068483E"/>
    <w:rsid w:val="006B2CA3"/>
    <w:rsid w:val="006C269F"/>
    <w:rsid w:val="00721721"/>
    <w:rsid w:val="00726316"/>
    <w:rsid w:val="00791D2B"/>
    <w:rsid w:val="007A4D40"/>
    <w:rsid w:val="00856F35"/>
    <w:rsid w:val="00872374"/>
    <w:rsid w:val="008B4CC9"/>
    <w:rsid w:val="008D433D"/>
    <w:rsid w:val="00951A4C"/>
    <w:rsid w:val="00984FAE"/>
    <w:rsid w:val="009905CE"/>
    <w:rsid w:val="009A22E7"/>
    <w:rsid w:val="00B02C93"/>
    <w:rsid w:val="00B90B46"/>
    <w:rsid w:val="00BB37B2"/>
    <w:rsid w:val="00C3385F"/>
    <w:rsid w:val="00C44AA3"/>
    <w:rsid w:val="00D16952"/>
    <w:rsid w:val="00D71EAB"/>
    <w:rsid w:val="00E36809"/>
    <w:rsid w:val="00E540B5"/>
    <w:rsid w:val="00ED6693"/>
    <w:rsid w:val="00EF3992"/>
    <w:rsid w:val="00F1180A"/>
    <w:rsid w:val="00F354B8"/>
    <w:rsid w:val="00F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C6CDD"/>
  <w15:chartTrackingRefBased/>
  <w15:docId w15:val="{461189AD-33E8-4351-B9B2-367944BF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3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3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63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63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Bullet point,List Paragraph1,1st level - Bullet List Paragraph,Lettre d'introduction,Paragrafo elenco,Medium Grid 1 - Accent 21,Normal bullet 2,Bullet list,Numbered List"/>
    <w:basedOn w:val="Normal"/>
    <w:link w:val="ListParagraphChar"/>
    <w:uiPriority w:val="34"/>
    <w:qFormat/>
    <w:rsid w:val="0072631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ED6693"/>
    <w:pPr>
      <w:spacing w:before="120"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693"/>
    <w:rPr>
      <w:rFonts w:ascii="Arial" w:eastAsia="Times New Roman" w:hAnsi="Arial" w:cs="Times New Roman"/>
      <w:color w:val="000000"/>
      <w:sz w:val="20"/>
      <w:szCs w:val="20"/>
      <w:lang w:val="de-DE"/>
    </w:rPr>
  </w:style>
  <w:style w:type="character" w:styleId="CommentReference">
    <w:name w:val="annotation reference"/>
    <w:uiPriority w:val="99"/>
    <w:unhideWhenUsed/>
    <w:rsid w:val="00ED6693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Bullet point Char,List Paragraph1 Char,1st level - Bullet List Paragraph Char,Lettre d'introduction Char,Paragrafo elenco Char,Medium Grid 1 - Accent 21 Char,Normal bullet 2 Char,Bullet list Char,Numbered List Char"/>
    <w:link w:val="ListParagraph"/>
    <w:uiPriority w:val="34"/>
    <w:locked/>
    <w:rsid w:val="006B2CA3"/>
  </w:style>
  <w:style w:type="table" w:customStyle="1" w:styleId="SMEmPowerTable1">
    <w:name w:val="SMEmPower Table 1"/>
    <w:basedOn w:val="ListTable3-Accent6"/>
    <w:uiPriority w:val="99"/>
    <w:rsid w:val="00E36809"/>
    <w:rPr>
      <w:sz w:val="24"/>
      <w:szCs w:val="20"/>
      <w:lang w:val="el-GR" w:eastAsia="en-GB"/>
    </w:rPr>
    <w:tblPr>
      <w:tblBorders>
        <w:top w:val="single" w:sz="12" w:space="0" w:color="58594A"/>
        <w:left w:val="single" w:sz="12" w:space="0" w:color="58594A"/>
        <w:bottom w:val="single" w:sz="12" w:space="0" w:color="58594A"/>
        <w:right w:val="single" w:sz="12" w:space="0" w:color="58594A"/>
        <w:insideH w:val="single" w:sz="12" w:space="0" w:color="58594A"/>
        <w:insideV w:val="single" w:sz="12" w:space="0" w:color="58594A"/>
      </w:tblBorders>
    </w:tblPr>
    <w:tcPr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shd w:val="clear" w:color="auto" w:fill="33ACC1"/>
      </w:tcPr>
    </w:tblStylePr>
    <w:tblStylePr w:type="lastRow">
      <w:pPr>
        <w:jc w:val="left"/>
      </w:pPr>
      <w:rPr>
        <w:rFonts w:asciiTheme="minorHAnsi" w:hAnsiTheme="minorHAnsi"/>
        <w:b/>
        <w:bCs/>
        <w:sz w:val="22"/>
      </w:rPr>
      <w:tblPr/>
      <w:tcPr>
        <w:tcBorders>
          <w:top w:val="single" w:sz="12" w:space="0" w:color="58594A"/>
          <w:left w:val="single" w:sz="12" w:space="0" w:color="58594A"/>
          <w:bottom w:val="single" w:sz="12" w:space="0" w:color="58594A"/>
          <w:right w:val="single" w:sz="12" w:space="0" w:color="58594A"/>
          <w:insideH w:val="single" w:sz="12" w:space="0" w:color="58594A"/>
          <w:insideV w:val="single" w:sz="12" w:space="0" w:color="58594A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single" w:sz="12" w:space="0" w:color="58594A"/>
          <w:left w:val="single" w:sz="12" w:space="0" w:color="58594A"/>
          <w:bottom w:val="single" w:sz="12" w:space="0" w:color="58594A"/>
          <w:right w:val="single" w:sz="12" w:space="0" w:color="58594A"/>
          <w:insideH w:val="single" w:sz="12" w:space="0" w:color="58594A"/>
          <w:insideV w:val="single" w:sz="12" w:space="0" w:color="58594A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12" w:space="0" w:color="58594A"/>
          <w:left w:val="single" w:sz="12" w:space="0" w:color="58594A"/>
          <w:bottom w:val="single" w:sz="12" w:space="0" w:color="58594A"/>
          <w:right w:val="single" w:sz="12" w:space="0" w:color="58594A"/>
          <w:insideH w:val="single" w:sz="12" w:space="0" w:color="58594A"/>
          <w:insideV w:val="single" w:sz="12" w:space="0" w:color="58594A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12" w:space="0" w:color="58594A"/>
          <w:right w:val="single" w:sz="12" w:space="0" w:color="58594A"/>
        </w:tcBorders>
      </w:tcPr>
    </w:tblStylePr>
    <w:tblStylePr w:type="band1Horz">
      <w:tblPr/>
      <w:tcPr>
        <w:tcBorders>
          <w:top w:val="single" w:sz="12" w:space="0" w:color="58594A"/>
          <w:bottom w:val="single" w:sz="12" w:space="0" w:color="58594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12" w:space="0" w:color="58594A"/>
          <w:left w:val="single" w:sz="12" w:space="0" w:color="58594A"/>
          <w:bottom w:val="single" w:sz="12" w:space="0" w:color="58594A"/>
          <w:right w:val="single" w:sz="12" w:space="0" w:color="58594A"/>
          <w:insideH w:val="single" w:sz="12" w:space="0" w:color="58594A"/>
          <w:insideV w:val="single" w:sz="12" w:space="0" w:color="58594A"/>
        </w:tcBorders>
      </w:tcPr>
    </w:tblStylePr>
    <w:tblStylePr w:type="swCell">
      <w:tblPr/>
      <w:tcPr>
        <w:tcBorders>
          <w:top w:val="single" w:sz="12" w:space="0" w:color="58594A"/>
          <w:left w:val="single" w:sz="12" w:space="0" w:color="58594A"/>
          <w:bottom w:val="single" w:sz="12" w:space="0" w:color="58594A"/>
          <w:right w:val="single" w:sz="12" w:space="0" w:color="58594A"/>
          <w:insideH w:val="single" w:sz="12" w:space="0" w:color="58594A"/>
          <w:insideV w:val="single" w:sz="12" w:space="0" w:color="58594A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36809"/>
    <w:pPr>
      <w:tabs>
        <w:tab w:val="center" w:pos="4320"/>
        <w:tab w:val="right" w:pos="8640"/>
      </w:tabs>
      <w:spacing w:after="0" w:line="240" w:lineRule="auto"/>
      <w:jc w:val="both"/>
    </w:pPr>
    <w:rPr>
      <w:color w:val="58594A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36809"/>
    <w:rPr>
      <w:color w:val="58594A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E36809"/>
    <w:pPr>
      <w:keepNext/>
      <w:keepLines/>
      <w:spacing w:before="120" w:after="0" w:line="276" w:lineRule="auto"/>
      <w:jc w:val="both"/>
    </w:pPr>
    <w:rPr>
      <w:rFonts w:ascii="Verdana" w:eastAsia="Verdana" w:hAnsi="Verdana" w:cs="Verdana"/>
      <w:color w:val="1CA095"/>
      <w:sz w:val="56"/>
      <w:szCs w:val="56"/>
      <w:lang w:val="el-GR" w:eastAsia="el-GR"/>
    </w:rPr>
  </w:style>
  <w:style w:type="character" w:customStyle="1" w:styleId="TitleChar">
    <w:name w:val="Title Char"/>
    <w:basedOn w:val="DefaultParagraphFont"/>
    <w:link w:val="Title"/>
    <w:rsid w:val="00E36809"/>
    <w:rPr>
      <w:rFonts w:ascii="Verdana" w:eastAsia="Verdana" w:hAnsi="Verdana" w:cs="Verdana"/>
      <w:color w:val="1CA095"/>
      <w:sz w:val="56"/>
      <w:szCs w:val="56"/>
      <w:lang w:val="el-GR" w:eastAsia="el-GR"/>
    </w:rPr>
  </w:style>
  <w:style w:type="table" w:customStyle="1" w:styleId="SMETable1">
    <w:name w:val="SME Table 1"/>
    <w:basedOn w:val="ListTable3-Accent6"/>
    <w:uiPriority w:val="99"/>
    <w:rsid w:val="00E36809"/>
    <w:rPr>
      <w:sz w:val="24"/>
      <w:szCs w:val="20"/>
      <w:lang w:val="el-GR" w:eastAsia="en-GB"/>
    </w:rPr>
    <w:tblPr>
      <w:tblBorders>
        <w:top w:val="single" w:sz="12" w:space="0" w:color="58594A"/>
        <w:left w:val="single" w:sz="12" w:space="0" w:color="58594A"/>
        <w:bottom w:val="single" w:sz="12" w:space="0" w:color="58594A"/>
        <w:right w:val="single" w:sz="12" w:space="0" w:color="58594A"/>
        <w:insideH w:val="single" w:sz="12" w:space="0" w:color="58594A"/>
        <w:insideV w:val="single" w:sz="12" w:space="0" w:color="58594A"/>
      </w:tblBorders>
    </w:tblPr>
    <w:tcPr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shd w:val="clear" w:color="auto" w:fill="33ACC1"/>
      </w:tcPr>
    </w:tblStylePr>
    <w:tblStylePr w:type="lastRow">
      <w:pPr>
        <w:jc w:val="left"/>
      </w:pPr>
      <w:rPr>
        <w:b/>
        <w:bCs/>
      </w:rPr>
      <w:tblPr/>
      <w:tcPr>
        <w:tcBorders>
          <w:top w:val="single" w:sz="12" w:space="0" w:color="58594A"/>
          <w:left w:val="single" w:sz="12" w:space="0" w:color="58594A"/>
          <w:bottom w:val="single" w:sz="12" w:space="0" w:color="58594A"/>
          <w:right w:val="single" w:sz="12" w:space="0" w:color="58594A"/>
          <w:insideH w:val="single" w:sz="12" w:space="0" w:color="58594A"/>
          <w:insideV w:val="single" w:sz="12" w:space="0" w:color="58594A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single" w:sz="12" w:space="0" w:color="58594A"/>
          <w:left w:val="single" w:sz="12" w:space="0" w:color="58594A"/>
          <w:bottom w:val="single" w:sz="12" w:space="0" w:color="58594A"/>
          <w:right w:val="single" w:sz="12" w:space="0" w:color="58594A"/>
          <w:insideH w:val="single" w:sz="12" w:space="0" w:color="58594A"/>
          <w:insideV w:val="single" w:sz="12" w:space="0" w:color="58594A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12" w:space="0" w:color="58594A"/>
          <w:left w:val="single" w:sz="12" w:space="0" w:color="58594A"/>
          <w:bottom w:val="single" w:sz="12" w:space="0" w:color="58594A"/>
          <w:right w:val="single" w:sz="12" w:space="0" w:color="58594A"/>
          <w:insideH w:val="single" w:sz="12" w:space="0" w:color="58594A"/>
          <w:insideV w:val="single" w:sz="12" w:space="0" w:color="58594A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12" w:space="0" w:color="58594A"/>
          <w:right w:val="single" w:sz="12" w:space="0" w:color="58594A"/>
        </w:tcBorders>
      </w:tcPr>
    </w:tblStylePr>
    <w:tblStylePr w:type="band1Horz">
      <w:tblPr/>
      <w:tcPr>
        <w:tcBorders>
          <w:top w:val="single" w:sz="12" w:space="0" w:color="58594A"/>
          <w:bottom w:val="single" w:sz="12" w:space="0" w:color="58594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12" w:space="0" w:color="58594A"/>
          <w:left w:val="single" w:sz="12" w:space="0" w:color="58594A"/>
          <w:bottom w:val="single" w:sz="12" w:space="0" w:color="58594A"/>
          <w:right w:val="single" w:sz="12" w:space="0" w:color="58594A"/>
          <w:insideH w:val="single" w:sz="12" w:space="0" w:color="58594A"/>
          <w:insideV w:val="single" w:sz="12" w:space="0" w:color="58594A"/>
        </w:tcBorders>
      </w:tcPr>
    </w:tblStylePr>
    <w:tblStylePr w:type="swCell">
      <w:tblPr/>
      <w:tcPr>
        <w:tcBorders>
          <w:top w:val="single" w:sz="12" w:space="0" w:color="58594A"/>
          <w:left w:val="single" w:sz="12" w:space="0" w:color="58594A"/>
          <w:bottom w:val="single" w:sz="12" w:space="0" w:color="58594A"/>
          <w:right w:val="single" w:sz="12" w:space="0" w:color="58594A"/>
          <w:insideH w:val="single" w:sz="12" w:space="0" w:color="58594A"/>
          <w:insideV w:val="single" w:sz="12" w:space="0" w:color="58594A"/>
        </w:tcBorders>
      </w:tcPr>
    </w:tblStylePr>
  </w:style>
  <w:style w:type="table" w:styleId="ListTable3-Accent6">
    <w:name w:val="List Table 3 Accent 6"/>
    <w:basedOn w:val="TableNormal"/>
    <w:uiPriority w:val="48"/>
    <w:rsid w:val="00E3680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368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09"/>
  </w:style>
  <w:style w:type="paragraph" w:customStyle="1" w:styleId="SMEHeader1">
    <w:name w:val="SME Header 1"/>
    <w:basedOn w:val="Heading1"/>
    <w:next w:val="Normal"/>
    <w:autoRedefine/>
    <w:qFormat/>
    <w:rsid w:val="006C269F"/>
    <w:pPr>
      <w:numPr>
        <w:numId w:val="9"/>
      </w:numPr>
      <w:spacing w:before="0" w:after="120"/>
      <w:jc w:val="both"/>
    </w:pPr>
    <w:rPr>
      <w:b/>
      <w:color w:val="1CA095"/>
      <w:sz w:val="40"/>
      <w:lang w:val="en-US"/>
    </w:rPr>
  </w:style>
  <w:style w:type="paragraph" w:customStyle="1" w:styleId="SMEHeader2">
    <w:name w:val="SME Header 2"/>
    <w:basedOn w:val="ListContinue4"/>
    <w:next w:val="Normal"/>
    <w:qFormat/>
    <w:rsid w:val="006C269F"/>
    <w:pPr>
      <w:numPr>
        <w:ilvl w:val="1"/>
        <w:numId w:val="9"/>
      </w:numPr>
      <w:tabs>
        <w:tab w:val="num" w:pos="360"/>
      </w:tabs>
      <w:ind w:left="1132" w:firstLine="0"/>
      <w:jc w:val="both"/>
    </w:pPr>
    <w:rPr>
      <w:b/>
      <w:color w:val="1CA095"/>
      <w:sz w:val="32"/>
      <w:lang w:val="en-US"/>
    </w:rPr>
  </w:style>
  <w:style w:type="paragraph" w:customStyle="1" w:styleId="SMEHeader3">
    <w:name w:val="SME Header 3"/>
    <w:basedOn w:val="Heading3"/>
    <w:next w:val="Normal"/>
    <w:qFormat/>
    <w:rsid w:val="006C269F"/>
    <w:pPr>
      <w:numPr>
        <w:ilvl w:val="2"/>
        <w:numId w:val="9"/>
      </w:numPr>
      <w:tabs>
        <w:tab w:val="left" w:pos="360"/>
      </w:tabs>
      <w:spacing w:before="0" w:after="120"/>
      <w:jc w:val="both"/>
    </w:pPr>
    <w:rPr>
      <w:rFonts w:eastAsia="Times New Roman"/>
      <w:color w:val="1CA095"/>
      <w:sz w:val="28"/>
      <w:lang w:val="en-US"/>
    </w:rPr>
  </w:style>
  <w:style w:type="paragraph" w:customStyle="1" w:styleId="SMEHeader4">
    <w:name w:val="SME Header 4"/>
    <w:basedOn w:val="Heading4"/>
    <w:next w:val="Normal"/>
    <w:qFormat/>
    <w:rsid w:val="006C269F"/>
    <w:pPr>
      <w:numPr>
        <w:ilvl w:val="3"/>
        <w:numId w:val="9"/>
      </w:numPr>
      <w:tabs>
        <w:tab w:val="num" w:pos="360"/>
      </w:tabs>
      <w:spacing w:line="240" w:lineRule="auto"/>
      <w:ind w:left="0" w:firstLine="0"/>
    </w:pPr>
    <w:rPr>
      <w:rFonts w:eastAsia="Times New Roman" w:cstheme="minorHAnsi"/>
      <w:i w:val="0"/>
      <w:color w:val="1CA095"/>
      <w:sz w:val="24"/>
      <w:szCs w:val="20"/>
      <w:lang w:val="en-US"/>
    </w:rPr>
  </w:style>
  <w:style w:type="paragraph" w:customStyle="1" w:styleId="SMEHeader5">
    <w:name w:val="SME Header 5"/>
    <w:basedOn w:val="Heading5"/>
    <w:next w:val="Normal"/>
    <w:qFormat/>
    <w:rsid w:val="006C269F"/>
    <w:pPr>
      <w:numPr>
        <w:ilvl w:val="4"/>
        <w:numId w:val="9"/>
      </w:numPr>
      <w:tabs>
        <w:tab w:val="num" w:pos="360"/>
      </w:tabs>
      <w:ind w:left="0" w:firstLine="0"/>
      <w:jc w:val="both"/>
    </w:pPr>
    <w:rPr>
      <w:i/>
      <w:color w:val="1CA095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6C269F"/>
    <w:pPr>
      <w:spacing w:after="120"/>
      <w:ind w:left="1132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C26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69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886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Panayiotis Kastanias</dc:creator>
  <cp:keywords/>
  <dc:description/>
  <cp:lastModifiedBy>GEORGIOS CHRISTOFORIDIS</cp:lastModifiedBy>
  <cp:revision>4</cp:revision>
  <dcterms:created xsi:type="dcterms:W3CDTF">2022-07-29T16:27:00Z</dcterms:created>
  <dcterms:modified xsi:type="dcterms:W3CDTF">2022-07-29T16:27:00Z</dcterms:modified>
</cp:coreProperties>
</file>